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3AF3" w14:textId="464CA5EE" w:rsidR="000C2950" w:rsidRPr="000C2950" w:rsidRDefault="000C2950" w:rsidP="000C2950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Hlk40384118"/>
      <w:bookmarkEnd w:id="0"/>
      <w:r w:rsidRPr="000C2950">
        <w:rPr>
          <w:rFonts w:ascii="Century Gothic" w:hAnsi="Century Gothic"/>
          <w:b/>
          <w:bCs/>
          <w:sz w:val="28"/>
          <w:szCs w:val="28"/>
          <w:u w:val="single"/>
        </w:rPr>
        <w:t>L</w:t>
      </w:r>
      <w:r>
        <w:rPr>
          <w:rFonts w:ascii="Century Gothic" w:hAnsi="Century Gothic"/>
          <w:b/>
          <w:bCs/>
          <w:sz w:val="28"/>
          <w:szCs w:val="28"/>
          <w:u w:val="single"/>
        </w:rPr>
        <w:t>A</w:t>
      </w:r>
      <w:r w:rsidRPr="000C2950">
        <w:rPr>
          <w:rFonts w:ascii="Century Gothic" w:hAnsi="Century Gothic"/>
          <w:b/>
          <w:bCs/>
          <w:sz w:val="28"/>
          <w:szCs w:val="28"/>
          <w:u w:val="single"/>
        </w:rPr>
        <w:t xml:space="preserve"> MONNAIE</w:t>
      </w:r>
    </w:p>
    <w:p w14:paraId="6E36FE67" w14:textId="77777777" w:rsidR="00FC647D" w:rsidRPr="000C2950" w:rsidRDefault="00FC647D" w:rsidP="00FC647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Entoure les pièces utilisées pour acheter les objets.</w:t>
      </w:r>
    </w:p>
    <w:p w14:paraId="13BF00E4" w14:textId="77777777" w:rsidR="009B7511" w:rsidRDefault="009B7511">
      <w:pPr>
        <w:sectPr w:rsidR="009B7511" w:rsidSect="000C295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BA54C31" w14:textId="77777777" w:rsidR="009B7511" w:rsidRDefault="00E43BFE">
      <w:r>
        <w:rPr>
          <w:noProof/>
        </w:rPr>
        <w:drawing>
          <wp:inline distT="0" distB="0" distL="0" distR="0" wp14:anchorId="420B7F19" wp14:editId="69C79B08">
            <wp:extent cx="4429125" cy="24606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97" t="22046" r="16830" b="25045"/>
                    <a:stretch/>
                  </pic:blipFill>
                  <pic:spPr bwMode="auto">
                    <a:xfrm>
                      <a:off x="0" y="0"/>
                      <a:ext cx="4438773" cy="246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950">
        <w:tab/>
      </w:r>
    </w:p>
    <w:p w14:paraId="2F68C21A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 xml:space="preserve">Combien d’argent </w:t>
      </w:r>
      <w:proofErr w:type="gramStart"/>
      <w:r w:rsidRPr="009B7511">
        <w:rPr>
          <w:rFonts w:ascii="Century Gothic" w:hAnsi="Century Gothic"/>
          <w:b/>
          <w:bCs/>
          <w:sz w:val="24"/>
          <w:szCs w:val="24"/>
        </w:rPr>
        <w:t>a</w:t>
      </w:r>
      <w:proofErr w:type="gramEnd"/>
      <w:r w:rsidRPr="009B7511">
        <w:rPr>
          <w:rFonts w:ascii="Century Gothic" w:hAnsi="Century Gothic"/>
          <w:b/>
          <w:bCs/>
          <w:sz w:val="24"/>
          <w:szCs w:val="24"/>
        </w:rPr>
        <w:t xml:space="preserve"> Léa ?</w:t>
      </w:r>
    </w:p>
    <w:p w14:paraId="60EB322A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39F0637A" w14:textId="036C9FB3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9374681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6252094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95F9EC3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>A-t-elle assez d’argent pour payer la bague ?   OUI          NON</w:t>
      </w:r>
    </w:p>
    <w:p w14:paraId="145A863E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DE4B8F2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>Si OUI, entoure les pièces et billets utilisés.</w:t>
      </w:r>
      <w:r w:rsidRPr="009B7511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373B681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04ADD6D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9CA339F" w14:textId="392D776A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>Combien d’argent reste-t-il ?</w:t>
      </w:r>
      <w:r w:rsidRPr="009B7511">
        <w:rPr>
          <w:noProof/>
        </w:rPr>
        <w:t xml:space="preserve"> </w:t>
      </w:r>
    </w:p>
    <w:p w14:paraId="0D2B4B88" w14:textId="77777777" w:rsidR="009B7511" w:rsidRDefault="009B7511" w:rsidP="009B7511">
      <w:r>
        <w:tab/>
      </w:r>
    </w:p>
    <w:p w14:paraId="50FD620B" w14:textId="77777777" w:rsidR="009B7511" w:rsidRDefault="009B7511" w:rsidP="009B7511"/>
    <w:p w14:paraId="6FDCC579" w14:textId="23A71E55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390A1B4" w14:textId="7150EDE6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A092D2" wp14:editId="242D6E90">
            <wp:extent cx="4324350" cy="2467184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23" t="22634" r="16832" b="23868"/>
                    <a:stretch/>
                  </pic:blipFill>
                  <pic:spPr bwMode="auto">
                    <a:xfrm>
                      <a:off x="0" y="0"/>
                      <a:ext cx="4350025" cy="248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991F8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969E84F" w14:textId="723F5A00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 xml:space="preserve">Combien d’argent </w:t>
      </w:r>
      <w:proofErr w:type="spellStart"/>
      <w:proofErr w:type="gramStart"/>
      <w:r w:rsidRPr="009B7511">
        <w:rPr>
          <w:rFonts w:ascii="Century Gothic" w:hAnsi="Century Gothic"/>
          <w:b/>
          <w:bCs/>
          <w:sz w:val="24"/>
          <w:szCs w:val="24"/>
        </w:rPr>
        <w:t>a</w:t>
      </w:r>
      <w:proofErr w:type="spellEnd"/>
      <w:proofErr w:type="gramEnd"/>
      <w:r w:rsidRPr="009B7511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 xml:space="preserve">Victor </w:t>
      </w:r>
      <w:r w:rsidRPr="009B7511">
        <w:rPr>
          <w:rFonts w:ascii="Century Gothic" w:hAnsi="Century Gothic"/>
          <w:b/>
          <w:bCs/>
          <w:sz w:val="24"/>
          <w:szCs w:val="24"/>
        </w:rPr>
        <w:t>?</w:t>
      </w:r>
    </w:p>
    <w:p w14:paraId="4F020520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1B8B8215" w14:textId="5898B0B5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4BFF4AE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20A10DB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735885C" w14:textId="4F62FC13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>A-t-elle assez d’argent pour payer l</w:t>
      </w:r>
      <w:r>
        <w:rPr>
          <w:rFonts w:ascii="Century Gothic" w:hAnsi="Century Gothic"/>
          <w:b/>
          <w:bCs/>
          <w:sz w:val="24"/>
          <w:szCs w:val="24"/>
        </w:rPr>
        <w:t xml:space="preserve">e livre </w:t>
      </w:r>
      <w:r w:rsidRPr="009B7511">
        <w:rPr>
          <w:rFonts w:ascii="Century Gothic" w:hAnsi="Century Gothic"/>
          <w:b/>
          <w:bCs/>
          <w:sz w:val="24"/>
          <w:szCs w:val="24"/>
        </w:rPr>
        <w:t>?   OUI          NON</w:t>
      </w:r>
    </w:p>
    <w:p w14:paraId="0BBD135B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F9C4D0B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 xml:space="preserve">Si OUI, entoure les pièces et billets utilisés. </w:t>
      </w:r>
    </w:p>
    <w:p w14:paraId="5A4487AB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1215A1E3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2F0311E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>Combien d’argent reste-t-il ?</w:t>
      </w:r>
      <w:r w:rsidRPr="009B7511">
        <w:rPr>
          <w:noProof/>
        </w:rPr>
        <w:t xml:space="preserve"> </w:t>
      </w:r>
    </w:p>
    <w:p w14:paraId="339939D2" w14:textId="77777777" w:rsidR="009B7511" w:rsidRDefault="009B7511" w:rsidP="009B7511">
      <w:r>
        <w:tab/>
      </w:r>
    </w:p>
    <w:p w14:paraId="48C38C56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E983BD9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5A93CD6" w14:textId="31156530" w:rsidR="000C2950" w:rsidRPr="000C2950" w:rsidRDefault="000C2950" w:rsidP="000C295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ab/>
      </w:r>
      <w:r>
        <w:rPr>
          <w:noProof/>
        </w:rPr>
        <w:drawing>
          <wp:inline distT="0" distB="0" distL="0" distR="0" wp14:anchorId="7A6FDBA4" wp14:editId="06EC0BA7">
            <wp:extent cx="4352925" cy="2431727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764" t="22340" r="16666" b="24456"/>
                    <a:stretch/>
                  </pic:blipFill>
                  <pic:spPr bwMode="auto">
                    <a:xfrm>
                      <a:off x="0" y="0"/>
                      <a:ext cx="4368620" cy="244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ab/>
      </w:r>
    </w:p>
    <w:p w14:paraId="0926B394" w14:textId="1BEBBE63" w:rsidR="00023058" w:rsidRDefault="00023058" w:rsidP="009B7511">
      <w:pPr>
        <w:rPr>
          <w:rFonts w:ascii="Century Gothic" w:hAnsi="Century Gothic"/>
          <w:b/>
          <w:bCs/>
          <w:sz w:val="24"/>
          <w:szCs w:val="24"/>
        </w:rPr>
      </w:pPr>
    </w:p>
    <w:p w14:paraId="44C148FD" w14:textId="02575A7C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 xml:space="preserve">Combien d’argent </w:t>
      </w:r>
      <w:proofErr w:type="gramStart"/>
      <w:r w:rsidRPr="009B7511">
        <w:rPr>
          <w:rFonts w:ascii="Century Gothic" w:hAnsi="Century Gothic"/>
          <w:b/>
          <w:bCs/>
          <w:sz w:val="24"/>
          <w:szCs w:val="24"/>
        </w:rPr>
        <w:t>a</w:t>
      </w:r>
      <w:proofErr w:type="gramEnd"/>
      <w:r w:rsidRPr="009B7511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Bryan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B7511">
        <w:rPr>
          <w:rFonts w:ascii="Century Gothic" w:hAnsi="Century Gothic"/>
          <w:b/>
          <w:bCs/>
          <w:sz w:val="24"/>
          <w:szCs w:val="24"/>
        </w:rPr>
        <w:t>?</w:t>
      </w:r>
    </w:p>
    <w:p w14:paraId="4619EE85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BE051A2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17A8B495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3E246E01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43F4F8C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 xml:space="preserve">A-t-elle assez d’argent pour payer </w:t>
      </w:r>
      <w:r>
        <w:rPr>
          <w:rFonts w:ascii="Century Gothic" w:hAnsi="Century Gothic"/>
          <w:b/>
          <w:bCs/>
          <w:sz w:val="24"/>
          <w:szCs w:val="24"/>
        </w:rPr>
        <w:t>le chocolat</w:t>
      </w:r>
      <w:r w:rsidRPr="009B7511">
        <w:rPr>
          <w:rFonts w:ascii="Century Gothic" w:hAnsi="Century Gothic"/>
          <w:b/>
          <w:bCs/>
          <w:sz w:val="24"/>
          <w:szCs w:val="24"/>
        </w:rPr>
        <w:t xml:space="preserve"> ?  </w:t>
      </w:r>
    </w:p>
    <w:p w14:paraId="169CE6D8" w14:textId="4D5DD849" w:rsidR="009B7511" w:rsidRPr="009B7511" w:rsidRDefault="009B7511" w:rsidP="009B7511">
      <w:pPr>
        <w:spacing w:after="0"/>
        <w:ind w:left="708" w:firstLine="708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>OUI          NON</w:t>
      </w:r>
    </w:p>
    <w:p w14:paraId="1C50B514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F3F741D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 xml:space="preserve">Si OUI, entoure les pièces et billets utilisés. </w:t>
      </w:r>
    </w:p>
    <w:p w14:paraId="2056710D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F3BC482" w14:textId="77777777" w:rsid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2EE7F54" w14:textId="77777777" w:rsidR="009B7511" w:rsidRPr="009B7511" w:rsidRDefault="009B7511" w:rsidP="009B751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B7511">
        <w:rPr>
          <w:rFonts w:ascii="Century Gothic" w:hAnsi="Century Gothic"/>
          <w:b/>
          <w:bCs/>
          <w:sz w:val="24"/>
          <w:szCs w:val="24"/>
        </w:rPr>
        <w:t>Combien d’argent reste-t-il ?</w:t>
      </w:r>
      <w:r w:rsidRPr="009B7511">
        <w:rPr>
          <w:noProof/>
        </w:rPr>
        <w:t xml:space="preserve"> </w:t>
      </w:r>
    </w:p>
    <w:p w14:paraId="3DF395A9" w14:textId="77777777" w:rsidR="009B7511" w:rsidRPr="000C2950" w:rsidRDefault="009B7511" w:rsidP="009B7511">
      <w:pPr>
        <w:rPr>
          <w:rFonts w:ascii="Century Gothic" w:hAnsi="Century Gothic"/>
          <w:b/>
          <w:bCs/>
          <w:sz w:val="24"/>
          <w:szCs w:val="24"/>
        </w:rPr>
      </w:pPr>
    </w:p>
    <w:sectPr w:rsidR="009B7511" w:rsidRPr="000C2950" w:rsidSect="009B7511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FE"/>
    <w:rsid w:val="00023058"/>
    <w:rsid w:val="000C2950"/>
    <w:rsid w:val="003B51C2"/>
    <w:rsid w:val="00986BB0"/>
    <w:rsid w:val="009B7511"/>
    <w:rsid w:val="00E43BFE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5EF7"/>
  <w15:chartTrackingRefBased/>
  <w15:docId w15:val="{A4E10B37-3530-454F-9422-089504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2020-05-14T19:58:00Z</dcterms:created>
  <dcterms:modified xsi:type="dcterms:W3CDTF">2020-05-14T19:58:00Z</dcterms:modified>
</cp:coreProperties>
</file>