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4"/>
        <w:gridCol w:w="7734"/>
        <w:gridCol w:w="798"/>
      </w:tblGrid>
      <w:tr w:rsidR="00D556DA" w:rsidRPr="000E793A" w14:paraId="67B7AB05" w14:textId="77777777" w:rsidTr="00F458DF">
        <w:tc>
          <w:tcPr>
            <w:tcW w:w="10456" w:type="dxa"/>
            <w:gridSpan w:val="3"/>
          </w:tcPr>
          <w:p w14:paraId="7721D364" w14:textId="7D9DB79B" w:rsidR="00D556DA" w:rsidRPr="000E793A" w:rsidRDefault="00D556DA" w:rsidP="00D556D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>
              <w:rPr>
                <w:rFonts w:ascii="Century Gothic" w:hAnsi="Century Gothic"/>
                <w:sz w:val="28"/>
                <w:szCs w:val="28"/>
              </w:rPr>
              <w:t>1</w:t>
            </w:r>
            <w:r w:rsidR="001C4DAC">
              <w:rPr>
                <w:rFonts w:ascii="Century Gothic" w:hAnsi="Century Gothic"/>
                <w:sz w:val="28"/>
                <w:szCs w:val="28"/>
              </w:rPr>
              <w:t>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MAI</w:t>
            </w:r>
          </w:p>
        </w:tc>
      </w:tr>
      <w:tr w:rsidR="00D556DA" w:rsidRPr="000E793A" w14:paraId="33C9D2E1" w14:textId="77777777" w:rsidTr="00974AF4">
        <w:trPr>
          <w:trHeight w:val="768"/>
        </w:trPr>
        <w:tc>
          <w:tcPr>
            <w:tcW w:w="1924" w:type="dxa"/>
            <w:vAlign w:val="center"/>
          </w:tcPr>
          <w:p w14:paraId="0C28DD39" w14:textId="61C2AE27" w:rsidR="00D556DA" w:rsidRPr="000E793A" w:rsidRDefault="00D556DA" w:rsidP="00D556DA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34" w:type="dxa"/>
            <w:vAlign w:val="center"/>
          </w:tcPr>
          <w:p w14:paraId="16BB9798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D556DA" w:rsidRPr="000E793A" w:rsidRDefault="00D556DA" w:rsidP="00D556DA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798" w:type="dxa"/>
          </w:tcPr>
          <w:p w14:paraId="3B7933ED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</w:p>
        </w:tc>
      </w:tr>
      <w:tr w:rsidR="00D556DA" w:rsidRPr="000E793A" w14:paraId="53AD75AD" w14:textId="77777777" w:rsidTr="00974AF4">
        <w:trPr>
          <w:trHeight w:val="424"/>
        </w:trPr>
        <w:tc>
          <w:tcPr>
            <w:tcW w:w="1924" w:type="dxa"/>
            <w:vAlign w:val="center"/>
          </w:tcPr>
          <w:p w14:paraId="09855902" w14:textId="77777777" w:rsidR="00D556DA" w:rsidRDefault="00D556DA" w:rsidP="00D556DA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  <w:p w14:paraId="5BB46011" w14:textId="77777777" w:rsidR="00D556DA" w:rsidRDefault="00D556DA" w:rsidP="00D556DA">
            <w:pPr>
              <w:jc w:val="center"/>
              <w:rPr>
                <w:rFonts w:ascii="Century Gothic" w:hAnsi="Century Gothic"/>
              </w:rPr>
            </w:pPr>
          </w:p>
          <w:p w14:paraId="75F821EE" w14:textId="31D64AD0" w:rsidR="00D556DA" w:rsidRPr="000E793A" w:rsidRDefault="00D556DA" w:rsidP="00D556D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734" w:type="dxa"/>
            <w:vAlign w:val="center"/>
          </w:tcPr>
          <w:p w14:paraId="32D26298" w14:textId="77777777" w:rsidR="00D556DA" w:rsidRDefault="00D556DA" w:rsidP="00D556D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Ecris la date sur ton cahier puis </w:t>
            </w:r>
            <w:r w:rsidRPr="007D4BDA">
              <w:rPr>
                <w:rFonts w:ascii="Century Gothic" w:hAnsi="Century Gothic"/>
              </w:rPr>
              <w:t>copie le texte :</w:t>
            </w:r>
          </w:p>
          <w:p w14:paraId="4C1D2208" w14:textId="77777777" w:rsidR="00D556DA" w:rsidRPr="009619E9" w:rsidRDefault="00D556DA" w:rsidP="00D556DA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619E9">
              <w:rPr>
                <w:rFonts w:ascii="Century Gothic" w:hAnsi="Century Gothic"/>
                <w:b/>
                <w:bCs/>
                <w:color w:val="70AD47" w:themeColor="accent6"/>
              </w:rPr>
              <w:t>Pense à sauter des lignes !</w:t>
            </w:r>
          </w:p>
          <w:p w14:paraId="4B3AA770" w14:textId="14AF6B52" w:rsidR="00D556DA" w:rsidRPr="00615B61" w:rsidRDefault="00D556DA" w:rsidP="00D556DA">
            <w:pPr>
              <w:spacing w:line="360" w:lineRule="auto"/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</w:rPr>
              <w:t>La semaine prochaine, le jeudi est férié. C’est l’Ascension (fête religieuse). A cette occasion certains travailleurs font « le pont ». C’est le cas des enseignants. Cela veut dire qu’il n’y aura pas de classe le 21 et le 22 mai.</w:t>
            </w:r>
          </w:p>
        </w:tc>
        <w:tc>
          <w:tcPr>
            <w:tcW w:w="798" w:type="dxa"/>
          </w:tcPr>
          <w:p w14:paraId="243656D2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</w:p>
        </w:tc>
      </w:tr>
      <w:tr w:rsidR="00D556DA" w:rsidRPr="000E793A" w14:paraId="0444A37D" w14:textId="77777777" w:rsidTr="00974AF4">
        <w:trPr>
          <w:trHeight w:val="1193"/>
        </w:trPr>
        <w:tc>
          <w:tcPr>
            <w:tcW w:w="1924" w:type="dxa"/>
            <w:vAlign w:val="center"/>
          </w:tcPr>
          <w:p w14:paraId="060BD441" w14:textId="2F0C1B3D" w:rsidR="00D556DA" w:rsidRPr="000E793A" w:rsidRDefault="00D556DA" w:rsidP="00D556DA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34" w:type="dxa"/>
            <w:vAlign w:val="center"/>
          </w:tcPr>
          <w:p w14:paraId="6210D7A9" w14:textId="146B9B0C" w:rsidR="00D556DA" w:rsidRDefault="00D556DA" w:rsidP="00D556DA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> : les nombres décimaux.</w:t>
            </w:r>
          </w:p>
          <w:p w14:paraId="002F137B" w14:textId="77777777" w:rsidR="00D556DA" w:rsidRPr="00626ABD" w:rsidRDefault="001C4DAC" w:rsidP="00D556DA">
            <w:pPr>
              <w:rPr>
                <w:rFonts w:ascii="Century Gothic" w:hAnsi="Century Gothic"/>
              </w:rPr>
            </w:pPr>
            <w:hyperlink r:id="rId5" w:history="1">
              <w:r w:rsidR="00D556DA" w:rsidRPr="00626ABD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74B7EC0A" w14:textId="6BD2D48D" w:rsidR="00D556DA" w:rsidRPr="00974AF4" w:rsidRDefault="00D556DA" w:rsidP="00D556D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w:drawing>
                <wp:inline distT="0" distB="0" distL="0" distR="0" wp14:anchorId="12310522" wp14:editId="7D9EB001">
                  <wp:extent cx="2095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697" t="72363" r="59076" b="22598"/>
                          <a:stretch/>
                        </pic:blipFill>
                        <pic:spPr bwMode="auto">
                          <a:xfrm>
                            <a:off x="0" y="0"/>
                            <a:ext cx="214864" cy="2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Attention ici la droite ne va pas toujours de 0,1 en 0,1. Pour t’aider tu peux cliquer sur l’ampoule en bas, elle te dira comment il faut avancer.</w:t>
            </w:r>
            <w:r>
              <w:rPr>
                <w:noProof/>
              </w:rPr>
              <w:t xml:space="preserve"> </w:t>
            </w:r>
          </w:p>
          <w:p w14:paraId="0EDA8820" w14:textId="3E6F45E0" w:rsidR="00D556DA" w:rsidRPr="00626ABD" w:rsidRDefault="00D556DA" w:rsidP="00D556D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Il y a aussi des étiquettes en trop ; attention aux pièges</w:t>
            </w:r>
          </w:p>
        </w:tc>
        <w:tc>
          <w:tcPr>
            <w:tcW w:w="798" w:type="dxa"/>
          </w:tcPr>
          <w:p w14:paraId="70A4FB2B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</w:p>
        </w:tc>
      </w:tr>
      <w:tr w:rsidR="00D556DA" w:rsidRPr="000E793A" w14:paraId="3530D5DD" w14:textId="77777777" w:rsidTr="00D556DA">
        <w:trPr>
          <w:trHeight w:hRule="exact" w:val="1245"/>
        </w:trPr>
        <w:tc>
          <w:tcPr>
            <w:tcW w:w="1924" w:type="dxa"/>
            <w:vAlign w:val="center"/>
          </w:tcPr>
          <w:p w14:paraId="58409BD8" w14:textId="3A6E0CB7" w:rsidR="00D556DA" w:rsidRPr="000E793A" w:rsidRDefault="00D556DA" w:rsidP="00D556DA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34" w:type="dxa"/>
            <w:vAlign w:val="center"/>
          </w:tcPr>
          <w:p w14:paraId="03C43399" w14:textId="77777777" w:rsidR="00D556DA" w:rsidRDefault="00D556DA" w:rsidP="00D556D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Additions et soustraction des nombres décimaux.</w:t>
            </w:r>
          </w:p>
          <w:p w14:paraId="41A79877" w14:textId="18FC28BC" w:rsidR="00D556DA" w:rsidRPr="002539E6" w:rsidRDefault="00D556DA" w:rsidP="00D556D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Résous les opérations sur la page suivante. Tu peux aussi les poser sur ton cahier. Attention à aligner les chiffres : unités sous unités…</w:t>
            </w:r>
          </w:p>
        </w:tc>
        <w:tc>
          <w:tcPr>
            <w:tcW w:w="798" w:type="dxa"/>
          </w:tcPr>
          <w:p w14:paraId="5590F5C1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</w:p>
        </w:tc>
      </w:tr>
      <w:tr w:rsidR="00D556DA" w:rsidRPr="000E793A" w14:paraId="6DD93037" w14:textId="77777777" w:rsidTr="00D556DA">
        <w:trPr>
          <w:trHeight w:val="787"/>
        </w:trPr>
        <w:tc>
          <w:tcPr>
            <w:tcW w:w="1924" w:type="dxa"/>
            <w:vAlign w:val="center"/>
          </w:tcPr>
          <w:p w14:paraId="7ED575E9" w14:textId="2C0DCCAB" w:rsidR="00D556DA" w:rsidRPr="000E793A" w:rsidRDefault="00D556DA" w:rsidP="00D556D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Logique</w:t>
            </w:r>
          </w:p>
        </w:tc>
        <w:tc>
          <w:tcPr>
            <w:tcW w:w="7734" w:type="dxa"/>
            <w:vAlign w:val="center"/>
          </w:tcPr>
          <w:p w14:paraId="27569E44" w14:textId="5275A125" w:rsidR="00D556DA" w:rsidRPr="00025C8C" w:rsidRDefault="00D556DA" w:rsidP="00D556DA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Qui est-ce ? Jeu lecture </w:t>
            </w:r>
            <w:r>
              <w:rPr>
                <w:rFonts w:ascii="Century Gothic" w:hAnsi="Century Gothic"/>
                <w:b/>
                <w:bCs/>
                <w:u w:val="single"/>
              </w:rPr>
              <w:t>–</w:t>
            </w: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 compréhension</w:t>
            </w:r>
            <w:r>
              <w:rPr>
                <w:rFonts w:ascii="Century Gothic" w:hAnsi="Century Gothic"/>
                <w:b/>
                <w:bCs/>
                <w:u w:val="single"/>
              </w:rPr>
              <w:t xml:space="preserve"> Niveau 3</w:t>
            </w:r>
          </w:p>
          <w:p w14:paraId="5E195930" w14:textId="4102690D" w:rsidR="00D556DA" w:rsidRPr="00483FB0" w:rsidRDefault="001C4DAC" w:rsidP="00D556DA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hyperlink r:id="rId7" w:history="1">
              <w:r w:rsidR="00D556DA" w:rsidRPr="00025C8C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798" w:type="dxa"/>
          </w:tcPr>
          <w:p w14:paraId="0D7F75DC" w14:textId="77777777" w:rsidR="00D556DA" w:rsidRPr="000E793A" w:rsidRDefault="00D556DA" w:rsidP="00D556DA">
            <w:pPr>
              <w:rPr>
                <w:rFonts w:ascii="Century Gothic" w:hAnsi="Century Gothic"/>
              </w:rPr>
            </w:pP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3609AA84" w14:textId="2BDF539C" w:rsidR="009619E9" w:rsidRDefault="009619E9" w:rsidP="00CF586A">
      <w:pPr>
        <w:rPr>
          <w:rFonts w:ascii="Century Gothic" w:hAnsi="Century Gothic"/>
        </w:rPr>
      </w:pPr>
    </w:p>
    <w:p w14:paraId="07DF194A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1F53DFB2" w14:textId="3A3E4786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024AB939" w14:textId="07B07582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1798BFBE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6FB96E60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inline distT="0" distB="0" distL="0" distR="0" wp14:anchorId="05578DEF" wp14:editId="0AECBDD4">
            <wp:extent cx="2744529" cy="2809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59" t="19874" r="45825" b="14388"/>
                    <a:stretch/>
                  </pic:blipFill>
                  <pic:spPr bwMode="auto">
                    <a:xfrm>
                      <a:off x="0" y="0"/>
                      <a:ext cx="2754734" cy="282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5A5A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373B23BD" wp14:editId="72D6EC90">
            <wp:extent cx="2714625" cy="216947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02" t="20894" r="46828" b="29421"/>
                    <a:stretch/>
                  </pic:blipFill>
                  <pic:spPr bwMode="auto">
                    <a:xfrm>
                      <a:off x="0" y="0"/>
                      <a:ext cx="2726564" cy="21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03BD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2FA349B8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264FEC71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632E614C" w14:textId="77777777" w:rsidR="00D556DA" w:rsidRDefault="00D556DA" w:rsidP="00D556DA">
      <w:pPr>
        <w:spacing w:line="600" w:lineRule="auto"/>
        <w:rPr>
          <w:rFonts w:ascii="Century Gothic" w:hAnsi="Century Gothic"/>
          <w:b/>
          <w:bCs/>
        </w:rPr>
      </w:pPr>
    </w:p>
    <w:p w14:paraId="05B699F6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474C7EE3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6467AA2E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p w14:paraId="17B2817F" w14:textId="77777777" w:rsidR="00230456" w:rsidRDefault="00230456" w:rsidP="009619E9">
      <w:pPr>
        <w:spacing w:line="600" w:lineRule="auto"/>
        <w:rPr>
          <w:rFonts w:ascii="Century Gothic" w:hAnsi="Century Gothic"/>
          <w:b/>
          <w:bCs/>
        </w:rPr>
      </w:pPr>
    </w:p>
    <w:sectPr w:rsidR="00230456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C4DAC"/>
    <w:rsid w:val="001E75F2"/>
    <w:rsid w:val="00230456"/>
    <w:rsid w:val="002539E6"/>
    <w:rsid w:val="0027709C"/>
    <w:rsid w:val="002A009A"/>
    <w:rsid w:val="002A0E35"/>
    <w:rsid w:val="002B5CBF"/>
    <w:rsid w:val="002D7DA7"/>
    <w:rsid w:val="0032278B"/>
    <w:rsid w:val="0034508D"/>
    <w:rsid w:val="00483FB0"/>
    <w:rsid w:val="0048520D"/>
    <w:rsid w:val="00495B99"/>
    <w:rsid w:val="00574CEA"/>
    <w:rsid w:val="005F1472"/>
    <w:rsid w:val="006141AA"/>
    <w:rsid w:val="00615B61"/>
    <w:rsid w:val="00626ABD"/>
    <w:rsid w:val="006B07B4"/>
    <w:rsid w:val="006E6BBD"/>
    <w:rsid w:val="00736ED4"/>
    <w:rsid w:val="007D4449"/>
    <w:rsid w:val="00886F31"/>
    <w:rsid w:val="009619E9"/>
    <w:rsid w:val="00974AF4"/>
    <w:rsid w:val="009E0F5E"/>
    <w:rsid w:val="00AE4A03"/>
    <w:rsid w:val="00BB2983"/>
    <w:rsid w:val="00C91308"/>
    <w:rsid w:val="00C94C96"/>
    <w:rsid w:val="00CB4A28"/>
    <w:rsid w:val="00CE1F6D"/>
    <w:rsid w:val="00CF586A"/>
    <w:rsid w:val="00D55495"/>
    <w:rsid w:val="00D556D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francais/lecture/qui-est-ce-metiers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ogicieleducatif.fr/math/numeration/file-numerique-serpent-decimaux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dcterms:created xsi:type="dcterms:W3CDTF">2020-04-16T13:49:00Z</dcterms:created>
  <dcterms:modified xsi:type="dcterms:W3CDTF">2020-05-14T20:28:00Z</dcterms:modified>
</cp:coreProperties>
</file>