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58"/>
        <w:gridCol w:w="38"/>
        <w:gridCol w:w="8222"/>
        <w:gridCol w:w="17"/>
        <w:gridCol w:w="521"/>
      </w:tblGrid>
      <w:tr w:rsidR="00384680" w14:paraId="4C941D63" w14:textId="77777777" w:rsidTr="00F458DF">
        <w:tc>
          <w:tcPr>
            <w:tcW w:w="10456" w:type="dxa"/>
            <w:gridSpan w:val="5"/>
          </w:tcPr>
          <w:p w14:paraId="547FF984" w14:textId="6EE4CE8B" w:rsidR="00384680" w:rsidRPr="00AB12C4" w:rsidRDefault="00384680" w:rsidP="00F458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AB12C4">
              <w:rPr>
                <w:rFonts w:ascii="Century Gothic" w:hAnsi="Century Gothic"/>
                <w:sz w:val="28"/>
                <w:szCs w:val="28"/>
              </w:rPr>
              <w:t xml:space="preserve">EMPLOI DU TEMPS – </w:t>
            </w:r>
            <w:r w:rsidR="00FD6488" w:rsidRPr="00AB12C4">
              <w:rPr>
                <w:rFonts w:ascii="Century Gothic" w:hAnsi="Century Gothic"/>
                <w:sz w:val="28"/>
                <w:szCs w:val="28"/>
              </w:rPr>
              <w:t xml:space="preserve">JEUDI </w:t>
            </w:r>
            <w:r w:rsidR="00A84EFB">
              <w:rPr>
                <w:rFonts w:ascii="Century Gothic" w:hAnsi="Century Gothic"/>
                <w:sz w:val="28"/>
                <w:szCs w:val="28"/>
              </w:rPr>
              <w:t>9</w:t>
            </w:r>
            <w:r w:rsidR="005B78AB">
              <w:rPr>
                <w:rFonts w:ascii="Century Gothic" w:hAnsi="Century Gothic"/>
                <w:sz w:val="28"/>
                <w:szCs w:val="28"/>
              </w:rPr>
              <w:t xml:space="preserve"> AVRIL</w:t>
            </w:r>
            <w:r w:rsidR="00FD6488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FA2BED" w14:paraId="636A1F88" w14:textId="77777777" w:rsidTr="007D4CEE">
        <w:trPr>
          <w:trHeight w:val="1761"/>
        </w:trPr>
        <w:tc>
          <w:tcPr>
            <w:tcW w:w="1658" w:type="dxa"/>
            <w:vAlign w:val="center"/>
          </w:tcPr>
          <w:p w14:paraId="69383009" w14:textId="77777777" w:rsidR="00384680" w:rsidRPr="00AB12C4" w:rsidRDefault="00384680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Calendrier</w:t>
            </w:r>
          </w:p>
        </w:tc>
        <w:tc>
          <w:tcPr>
            <w:tcW w:w="8277" w:type="dxa"/>
            <w:gridSpan w:val="3"/>
            <w:vAlign w:val="center"/>
          </w:tcPr>
          <w:p w14:paraId="2B97B7A4" w14:textId="3D53034B" w:rsidR="00384680" w:rsidRDefault="00384680" w:rsidP="00EB1445">
            <w:pPr>
              <w:rPr>
                <w:rFonts w:ascii="Century Gothic" w:hAnsi="Century Gothic"/>
              </w:rPr>
            </w:pPr>
            <w:r w:rsidRPr="00AB12C4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AB12C4">
              <w:rPr>
                <w:rFonts w:ascii="Century Gothic" w:hAnsi="Century Gothic"/>
              </w:rPr>
              <w:t xml:space="preserve"> </w:t>
            </w:r>
          </w:p>
          <w:p w14:paraId="0966CEA0" w14:textId="66A41019" w:rsidR="00384680" w:rsidRDefault="00384680" w:rsidP="00EB1445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AB12C4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  <w:p w14:paraId="41CF494B" w14:textId="77777777" w:rsidR="007D4CEE" w:rsidRDefault="00EB1445" w:rsidP="007D4CE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B92025" wp14:editId="77EC207C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15875</wp:posOffset>
                      </wp:positionV>
                      <wp:extent cx="352425" cy="161925"/>
                      <wp:effectExtent l="19050" t="0" r="47625" b="66675"/>
                      <wp:wrapNone/>
                      <wp:docPr id="1" name="Bulle narrative : ro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61925"/>
                              </a:xfrm>
                              <a:prstGeom prst="wedgeEllipseCallou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1BF19B" w14:textId="77777777" w:rsidR="00EB1445" w:rsidRDefault="00EB1445" w:rsidP="00EB14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B92025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narrative : ronde 1" o:spid="_x0000_s1026" type="#_x0000_t63" style="position:absolute;margin-left:3.1pt;margin-top:1.25pt;width:27.7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" adj="6300,24300" fillcolor="#f2f2f2 [3052]" strokecolor="#1f3763 [1604]" strokeweight="1pt">
                      <v:textbox>
                        <w:txbxContent>
                          <w:p w14:paraId="101BF19B" w14:textId="77777777" w:rsidR="00EB1445" w:rsidRDefault="00EB1445" w:rsidP="00EB144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           TRAVAIL ORAL</w:t>
            </w:r>
          </w:p>
          <w:p w14:paraId="0A02F649" w14:textId="2CC55834" w:rsidR="00811253" w:rsidRPr="007D4CEE" w:rsidRDefault="00A84EFB" w:rsidP="007D4CEE">
            <w:pPr>
              <w:pStyle w:val="Paragraphedeliste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color w:val="4472C4" w:themeColor="accent1"/>
              </w:rPr>
            </w:pPr>
            <w:bookmarkStart w:id="0" w:name="_GoBack"/>
            <w:bookmarkEnd w:id="0"/>
            <w:r w:rsidRPr="007D4CEE">
              <w:rPr>
                <w:rFonts w:ascii="Century Gothic" w:hAnsi="Century Gothic"/>
              </w:rPr>
              <w:t>De qui était-ce l’anniversaire lundi 6 ?</w:t>
            </w:r>
          </w:p>
          <w:p w14:paraId="48909FE6" w14:textId="26ACDEC2" w:rsidR="00A84EFB" w:rsidRPr="00811253" w:rsidRDefault="00A84EFB" w:rsidP="00811253">
            <w:pPr>
              <w:pStyle w:val="Paragraphedeliste"/>
              <w:numPr>
                <w:ilvl w:val="0"/>
                <w:numId w:val="3"/>
              </w:numPr>
              <w:rPr>
                <w:rFonts w:ascii="Century Gothic" w:hAnsi="Century Gothic"/>
                <w:color w:val="4472C4" w:themeColor="accent1"/>
              </w:rPr>
            </w:pPr>
            <w:r w:rsidRPr="00A84EFB">
              <w:rPr>
                <w:rFonts w:ascii="Century Gothic" w:hAnsi="Century Gothic"/>
              </w:rPr>
              <w:t>Pourquoi lundi 1</w:t>
            </w:r>
            <w:r>
              <w:rPr>
                <w:rFonts w:ascii="Century Gothic" w:hAnsi="Century Gothic"/>
              </w:rPr>
              <w:t>3 est un jour férié ?</w:t>
            </w:r>
          </w:p>
        </w:tc>
        <w:tc>
          <w:tcPr>
            <w:tcW w:w="521" w:type="dxa"/>
          </w:tcPr>
          <w:p w14:paraId="6F5322C7" w14:textId="77777777" w:rsidR="00384680" w:rsidRPr="00AB12C4" w:rsidRDefault="00384680" w:rsidP="00F458DF">
            <w:pPr>
              <w:rPr>
                <w:rFonts w:ascii="Century Gothic" w:hAnsi="Century Gothic"/>
              </w:rPr>
            </w:pPr>
          </w:p>
        </w:tc>
      </w:tr>
      <w:tr w:rsidR="00D0475B" w14:paraId="4372E7B9" w14:textId="77777777" w:rsidTr="007D4CEE">
        <w:trPr>
          <w:trHeight w:val="1131"/>
        </w:trPr>
        <w:tc>
          <w:tcPr>
            <w:tcW w:w="1658" w:type="dxa"/>
            <w:vAlign w:val="center"/>
          </w:tcPr>
          <w:p w14:paraId="79488C54" w14:textId="69EF78C6" w:rsidR="00D0475B" w:rsidRPr="00AB12C4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Mot de passe</w:t>
            </w:r>
          </w:p>
        </w:tc>
        <w:tc>
          <w:tcPr>
            <w:tcW w:w="8277" w:type="dxa"/>
            <w:gridSpan w:val="3"/>
            <w:vAlign w:val="center"/>
          </w:tcPr>
          <w:p w14:paraId="4C538514" w14:textId="77777777" w:rsidR="00D0475B" w:rsidRPr="00AE0761" w:rsidRDefault="00D0475B" w:rsidP="00D0475B">
            <w:pPr>
              <w:rPr>
                <w:rFonts w:ascii="Century Gothic" w:hAnsi="Century Gothic"/>
              </w:rPr>
            </w:pPr>
            <w:r w:rsidRPr="00AE0761">
              <w:rPr>
                <w:rFonts w:ascii="Century Gothic" w:hAnsi="Century Gothic"/>
                <w:i/>
                <w:iCs/>
              </w:rPr>
              <w:t>Objectif Maîtrise de la langue </w:t>
            </w:r>
            <w:r w:rsidRPr="00AE0761">
              <w:rPr>
                <w:rFonts w:ascii="Century Gothic" w:hAnsi="Century Gothic"/>
              </w:rPr>
              <w:t>: écriture, copie.</w:t>
            </w:r>
          </w:p>
          <w:p w14:paraId="3B253A97" w14:textId="2B74890D" w:rsidR="00D0475B" w:rsidRDefault="00D0475B" w:rsidP="00D0475B">
            <w:pPr>
              <w:shd w:val="clear" w:color="auto" w:fill="FFFFFF" w:themeFill="background1"/>
              <w:rPr>
                <w:rFonts w:ascii="inherit" w:eastAsia="Times New Roman" w:hAnsi="inherit" w:cs="Times New Roman"/>
                <w:b/>
                <w:bCs/>
                <w:i/>
                <w:iCs/>
                <w:bdr w:val="none" w:sz="0" w:space="0" w:color="auto" w:frame="1"/>
                <w:lang w:eastAsia="fr-FR"/>
              </w:rPr>
            </w:pPr>
            <w:r>
              <w:rPr>
                <w:rFonts w:ascii="inherit" w:eastAsia="Times New Roman" w:hAnsi="inherit" w:cs="Times New Roman"/>
                <w:b/>
                <w:bCs/>
                <w:i/>
                <w:iCs/>
                <w:bdr w:val="none" w:sz="0" w:space="0" w:color="auto" w:frame="1"/>
                <w:lang w:eastAsia="fr-FR"/>
              </w:rPr>
              <w:t xml:space="preserve">Ouvre le document JEUDI </w:t>
            </w:r>
            <w:r w:rsidR="00A84EFB">
              <w:rPr>
                <w:rFonts w:ascii="inherit" w:eastAsia="Times New Roman" w:hAnsi="inherit" w:cs="Times New Roman"/>
                <w:b/>
                <w:bCs/>
                <w:i/>
                <w:iCs/>
                <w:bdr w:val="none" w:sz="0" w:space="0" w:color="auto" w:frame="1"/>
                <w:lang w:eastAsia="fr-FR"/>
              </w:rPr>
              <w:t>9</w:t>
            </w:r>
            <w:r>
              <w:rPr>
                <w:rFonts w:ascii="inherit" w:eastAsia="Times New Roman" w:hAnsi="inherit" w:cs="Times New Roman"/>
                <w:b/>
                <w:bCs/>
                <w:i/>
                <w:iCs/>
                <w:bdr w:val="none" w:sz="0" w:space="0" w:color="auto" w:frame="1"/>
                <w:lang w:eastAsia="fr-FR"/>
              </w:rPr>
              <w:t xml:space="preserve"> AVRIL et imprime-le.</w:t>
            </w:r>
          </w:p>
          <w:p w14:paraId="1C94A481" w14:textId="1E458308" w:rsidR="00D0475B" w:rsidRPr="00AE0761" w:rsidRDefault="00D0475B" w:rsidP="00D0475B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Recopie la phrase et les mots.</w:t>
            </w:r>
          </w:p>
        </w:tc>
        <w:tc>
          <w:tcPr>
            <w:tcW w:w="521" w:type="dxa"/>
          </w:tcPr>
          <w:p w14:paraId="0D77AEA0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D0475B" w14:paraId="07815AB9" w14:textId="77777777" w:rsidTr="00D0475B">
        <w:trPr>
          <w:trHeight w:val="987"/>
        </w:trPr>
        <w:tc>
          <w:tcPr>
            <w:tcW w:w="1658" w:type="dxa"/>
            <w:vAlign w:val="center"/>
          </w:tcPr>
          <w:p w14:paraId="2A307582" w14:textId="54A212BC" w:rsidR="00D0475B" w:rsidRPr="00AB12C4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Lecture </w:t>
            </w:r>
          </w:p>
        </w:tc>
        <w:tc>
          <w:tcPr>
            <w:tcW w:w="8277" w:type="dxa"/>
            <w:gridSpan w:val="3"/>
            <w:vAlign w:val="center"/>
          </w:tcPr>
          <w:p w14:paraId="1AEB436C" w14:textId="7BB4E96D" w:rsidR="00D0475B" w:rsidRDefault="00D0475B" w:rsidP="00D0475B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Télécharge </w:t>
            </w:r>
            <w:r w:rsidRPr="00D0475B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 xml:space="preserve">le fichier de lecture </w:t>
            </w:r>
            <w:r w:rsidR="00A84EFB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>6</w:t>
            </w: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 et fais les trois exercices.</w:t>
            </w:r>
          </w:p>
          <w:p w14:paraId="4E8636DD" w14:textId="77777777" w:rsidR="00D0475B" w:rsidRDefault="00D0475B" w:rsidP="00D0475B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Ne va pas trop vite !</w:t>
            </w:r>
          </w:p>
          <w:p w14:paraId="2018B2C7" w14:textId="0DF391B5" w:rsidR="00D0475B" w:rsidRPr="00412F6D" w:rsidRDefault="00D0475B" w:rsidP="00D0475B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Lis jusqu’au bout avant de répondre.</w:t>
            </w:r>
          </w:p>
        </w:tc>
        <w:tc>
          <w:tcPr>
            <w:tcW w:w="521" w:type="dxa"/>
          </w:tcPr>
          <w:p w14:paraId="6E8F38C2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D0475B" w14:paraId="526DD790" w14:textId="77777777" w:rsidTr="00D0475B">
        <w:trPr>
          <w:trHeight w:val="967"/>
        </w:trPr>
        <w:tc>
          <w:tcPr>
            <w:tcW w:w="1658" w:type="dxa"/>
            <w:vAlign w:val="center"/>
          </w:tcPr>
          <w:p w14:paraId="08822295" w14:textId="5790A473" w:rsidR="00D0475B" w:rsidRPr="00AB12C4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Numération</w:t>
            </w:r>
          </w:p>
        </w:tc>
        <w:tc>
          <w:tcPr>
            <w:tcW w:w="8277" w:type="dxa"/>
            <w:gridSpan w:val="3"/>
            <w:vAlign w:val="center"/>
          </w:tcPr>
          <w:p w14:paraId="4D9531CB" w14:textId="57EC814C" w:rsidR="00A84EFB" w:rsidRDefault="008C7A07" w:rsidP="008C7A07">
            <w:pPr>
              <w:spacing w:line="276" w:lineRule="auto"/>
              <w:rPr>
                <w:rFonts w:ascii="Century Gothic" w:hAnsi="Century Gothic"/>
              </w:rPr>
            </w:pP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00224" behindDoc="1" locked="0" layoutInCell="1" allowOverlap="1" wp14:anchorId="3BEF26C5" wp14:editId="231CF967">
                  <wp:simplePos x="0" y="0"/>
                  <wp:positionH relativeFrom="column">
                    <wp:posOffset>3765550</wp:posOffset>
                  </wp:positionH>
                  <wp:positionV relativeFrom="paragraph">
                    <wp:posOffset>-7620</wp:posOffset>
                  </wp:positionV>
                  <wp:extent cx="466725" cy="365760"/>
                  <wp:effectExtent l="0" t="0" r="9525" b="0"/>
                  <wp:wrapTight wrapText="bothSides">
                    <wp:wrapPolygon edited="0">
                      <wp:start x="0" y="0"/>
                      <wp:lineTo x="0" y="20250"/>
                      <wp:lineTo x="21159" y="20250"/>
                      <wp:lineTo x="21159" y="0"/>
                      <wp:lineTo x="0" y="0"/>
                    </wp:wrapPolygon>
                  </wp:wrapTight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49" t="67523" r="40952" b="20502"/>
                          <a:stretch/>
                        </pic:blipFill>
                        <pic:spPr bwMode="auto">
                          <a:xfrm>
                            <a:off x="0" y="0"/>
                            <a:ext cx="466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99200" behindDoc="1" locked="0" layoutInCell="1" allowOverlap="1" wp14:anchorId="6A8DD975" wp14:editId="61665267">
                  <wp:simplePos x="0" y="0"/>
                  <wp:positionH relativeFrom="column">
                    <wp:posOffset>1631950</wp:posOffset>
                  </wp:positionH>
                  <wp:positionV relativeFrom="paragraph">
                    <wp:posOffset>-13335</wp:posOffset>
                  </wp:positionV>
                  <wp:extent cx="339090" cy="390525"/>
                  <wp:effectExtent l="0" t="0" r="3810" b="9525"/>
                  <wp:wrapTight wrapText="bothSides">
                    <wp:wrapPolygon edited="0">
                      <wp:start x="0" y="0"/>
                      <wp:lineTo x="0" y="21073"/>
                      <wp:lineTo x="20629" y="21073"/>
                      <wp:lineTo x="20629" y="0"/>
                      <wp:lineTo x="0" y="0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12" t="67012" r="41955" b="21267"/>
                          <a:stretch/>
                        </pic:blipFill>
                        <pic:spPr bwMode="auto">
                          <a:xfrm>
                            <a:off x="0" y="0"/>
                            <a:ext cx="33909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475B" w:rsidRPr="00A84EFB">
              <w:rPr>
                <w:rFonts w:ascii="Century Gothic" w:hAnsi="Century Gothic"/>
                <w:b/>
                <w:bCs/>
              </w:rPr>
              <w:t>Le jeu du serpent</w:t>
            </w:r>
            <w:r w:rsidR="00C710EF">
              <w:rPr>
                <w:rFonts w:ascii="Century Gothic" w:hAnsi="Century Gothic"/>
              </w:rPr>
              <w:t xml:space="preserve"> </w:t>
            </w:r>
          </w:p>
          <w:p w14:paraId="52871C0D" w14:textId="6F5C0364" w:rsidR="00D0475B" w:rsidRPr="00A84EFB" w:rsidRDefault="00A84EFB" w:rsidP="008C7A07">
            <w:pPr>
              <w:spacing w:line="276" w:lineRule="auto"/>
              <w:rPr>
                <w:rFonts w:ascii="Century Gothic" w:hAnsi="Century Gothic"/>
                <w:noProof/>
              </w:rPr>
            </w:pPr>
            <w:r w:rsidRPr="00A84EFB">
              <w:rPr>
                <w:rFonts w:ascii="Century Gothic" w:hAnsi="Century Gothic"/>
                <w:noProof/>
              </w:rPr>
              <w:t>Clique sur le panneau</w:t>
            </w:r>
            <w:r>
              <w:rPr>
                <w:rFonts w:ascii="Century Gothic" w:hAnsi="Century Gothic"/>
                <w:noProof/>
              </w:rPr>
              <w:t xml:space="preserve"> </w:t>
            </w:r>
            <w:r w:rsidRPr="00A84EFB">
              <w:rPr>
                <w:rFonts w:ascii="Century Gothic" w:hAnsi="Century Gothic"/>
                <w:noProof/>
              </w:rPr>
              <w:t>pour mettre des pièges</w:t>
            </w:r>
          </w:p>
          <w:p w14:paraId="76566FED" w14:textId="0F1249A7" w:rsidR="00A84EFB" w:rsidRPr="00E12F07" w:rsidRDefault="00A84EFB" w:rsidP="008C7A07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E12F07">
              <w:rPr>
                <w:rFonts w:ascii="Century Gothic" w:hAnsi="Century Gothic"/>
                <w:b/>
                <w:bCs/>
                <w:color w:val="70AD47" w:themeColor="accent6"/>
              </w:rPr>
              <w:t>Choisis le n</w:t>
            </w:r>
            <w:r w:rsidRPr="00E12F07">
              <w:rPr>
                <w:rFonts w:ascii="Century Gothic" w:hAnsi="Century Gothic"/>
                <w:b/>
                <w:bCs/>
                <w:color w:val="70AD47" w:themeColor="accent6"/>
              </w:rPr>
              <w:t>iveau 2</w:t>
            </w:r>
            <w:r w:rsidRPr="00E12F07">
              <w:rPr>
                <w:rFonts w:ascii="Century Gothic" w:hAnsi="Century Gothic"/>
                <w:b/>
                <w:bCs/>
                <w:color w:val="70AD47" w:themeColor="accent6"/>
              </w:rPr>
              <w:t> : Cette fois-ci il ne faut pas utiliser toutes les étiquettes nombres</w:t>
            </w:r>
            <w:r w:rsidR="008C7A07" w:rsidRPr="00E12F07">
              <w:rPr>
                <w:rFonts w:ascii="Century Gothic" w:hAnsi="Century Gothic"/>
                <w:b/>
                <w:bCs/>
                <w:color w:val="70AD47" w:themeColor="accent6"/>
              </w:rPr>
              <w:t>. Regarde bien et vas doucement !</w:t>
            </w:r>
          </w:p>
          <w:p w14:paraId="03756A86" w14:textId="244C0527" w:rsidR="00D0475B" w:rsidRPr="00D0475B" w:rsidRDefault="007D4CEE" w:rsidP="008C7A07">
            <w:pPr>
              <w:spacing w:line="276" w:lineRule="auto"/>
              <w:rPr>
                <w:rFonts w:ascii="Century Gothic" w:hAnsi="Century Gothic"/>
              </w:rPr>
            </w:pPr>
            <w:hyperlink r:id="rId7" w:history="1">
              <w:r w:rsidR="00D0475B" w:rsidRPr="00D0475B">
                <w:rPr>
                  <w:rStyle w:val="Lienhypertexte"/>
                  <w:rFonts w:ascii="Century Gothic" w:hAnsi="Century Gothic"/>
                </w:rPr>
                <w:t>https://www.logicieleducatif.fr/math/numeration/file-numerique-cp-ce1-ce2.php</w:t>
              </w:r>
            </w:hyperlink>
            <w:r w:rsidR="00D0475B" w:rsidRPr="00D0475B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521" w:type="dxa"/>
          </w:tcPr>
          <w:p w14:paraId="4A845997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D0475B" w14:paraId="51C3D2C3" w14:textId="77777777" w:rsidTr="008C7A07">
        <w:trPr>
          <w:trHeight w:val="946"/>
        </w:trPr>
        <w:tc>
          <w:tcPr>
            <w:tcW w:w="1658" w:type="dxa"/>
            <w:vAlign w:val="center"/>
          </w:tcPr>
          <w:p w14:paraId="5AF383C1" w14:textId="0DA28392" w:rsidR="00D0475B" w:rsidRPr="00AB12C4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Calcul</w:t>
            </w:r>
          </w:p>
        </w:tc>
        <w:tc>
          <w:tcPr>
            <w:tcW w:w="8277" w:type="dxa"/>
            <w:gridSpan w:val="3"/>
            <w:vAlign w:val="center"/>
          </w:tcPr>
          <w:p w14:paraId="280E3178" w14:textId="77777777" w:rsidR="00C710EF" w:rsidRPr="00BC6FF9" w:rsidRDefault="00C710EF" w:rsidP="00C710EF">
            <w:pPr>
              <w:rPr>
                <w:rFonts w:ascii="Century Gothic" w:hAnsi="Century Gothic"/>
              </w:rPr>
            </w:pPr>
            <w:r w:rsidRPr="00BC6FF9">
              <w:rPr>
                <w:rFonts w:ascii="Century Gothic" w:hAnsi="Century Gothic"/>
              </w:rPr>
              <w:t>Sur ton cahier, pose les opérations suivantes</w:t>
            </w:r>
          </w:p>
          <w:p w14:paraId="4B127827" w14:textId="14234BDB" w:rsidR="00D0475B" w:rsidRPr="00BC6FF9" w:rsidRDefault="008C7A07" w:rsidP="00C710E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13</w:t>
            </w:r>
            <w:r w:rsidR="00C710EF">
              <w:rPr>
                <w:rFonts w:ascii="Century Gothic" w:hAnsi="Century Gothic"/>
              </w:rPr>
              <w:t xml:space="preserve"> + </w:t>
            </w:r>
            <w:r>
              <w:rPr>
                <w:rFonts w:ascii="Century Gothic" w:hAnsi="Century Gothic"/>
              </w:rPr>
              <w:t>37</w:t>
            </w:r>
            <w:r w:rsidR="00C710EF">
              <w:rPr>
                <w:rFonts w:ascii="Century Gothic" w:hAnsi="Century Gothic"/>
              </w:rPr>
              <w:t xml:space="preserve">       </w:t>
            </w:r>
            <w:r>
              <w:rPr>
                <w:rFonts w:ascii="Century Gothic" w:hAnsi="Century Gothic"/>
              </w:rPr>
              <w:t>25</w:t>
            </w:r>
            <w:r w:rsidR="00C710EF">
              <w:rPr>
                <w:rFonts w:ascii="Century Gothic" w:hAnsi="Century Gothic"/>
              </w:rPr>
              <w:t xml:space="preserve">  +  </w:t>
            </w:r>
            <w:r>
              <w:rPr>
                <w:rFonts w:ascii="Century Gothic" w:hAnsi="Century Gothic"/>
              </w:rPr>
              <w:t>48</w:t>
            </w:r>
            <w:r w:rsidR="00C710EF">
              <w:rPr>
                <w:rFonts w:ascii="Century Gothic" w:hAnsi="Century Gothic"/>
              </w:rPr>
              <w:t xml:space="preserve">          </w:t>
            </w:r>
            <w:r>
              <w:rPr>
                <w:rFonts w:ascii="Century Gothic" w:hAnsi="Century Gothic"/>
              </w:rPr>
              <w:t>83</w:t>
            </w:r>
            <w:r w:rsidR="00C710EF">
              <w:rPr>
                <w:rFonts w:ascii="Century Gothic" w:hAnsi="Century Gothic"/>
              </w:rPr>
              <w:t xml:space="preserve"> – </w:t>
            </w:r>
            <w:r>
              <w:rPr>
                <w:rFonts w:ascii="Century Gothic" w:hAnsi="Century Gothic"/>
              </w:rPr>
              <w:t>42</w:t>
            </w:r>
            <w:r w:rsidR="00C710EF">
              <w:rPr>
                <w:rFonts w:ascii="Century Gothic" w:hAnsi="Century Gothic"/>
              </w:rPr>
              <w:t xml:space="preserve">      </w:t>
            </w:r>
          </w:p>
        </w:tc>
        <w:tc>
          <w:tcPr>
            <w:tcW w:w="521" w:type="dxa"/>
          </w:tcPr>
          <w:p w14:paraId="1E983F5F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FA2BED" w14:paraId="38F4EEDA" w14:textId="77777777" w:rsidTr="00D0475B">
        <w:trPr>
          <w:trHeight w:val="252"/>
        </w:trPr>
        <w:tc>
          <w:tcPr>
            <w:tcW w:w="1658" w:type="dxa"/>
            <w:shd w:val="clear" w:color="auto" w:fill="BFBFBF" w:themeFill="background1" w:themeFillShade="BF"/>
            <w:vAlign w:val="center"/>
          </w:tcPr>
          <w:p w14:paraId="5EE3B01D" w14:textId="77777777" w:rsidR="00FA2BED" w:rsidRDefault="00FA2BED" w:rsidP="00FA2BE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277" w:type="dxa"/>
            <w:gridSpan w:val="3"/>
            <w:shd w:val="clear" w:color="auto" w:fill="BFBFBF" w:themeFill="background1" w:themeFillShade="BF"/>
            <w:vAlign w:val="center"/>
          </w:tcPr>
          <w:p w14:paraId="5FE83268" w14:textId="5053F1D0" w:rsidR="00FA2BED" w:rsidRPr="00BC6FF9" w:rsidRDefault="00FA2BED" w:rsidP="00EB1445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  <w:shd w:val="clear" w:color="auto" w:fill="BFBFBF" w:themeFill="background1" w:themeFillShade="BF"/>
          </w:tcPr>
          <w:p w14:paraId="69E2B2DE" w14:textId="77777777" w:rsidR="00FA2BED" w:rsidRPr="00AB12C4" w:rsidRDefault="00FA2BED" w:rsidP="00FA2BED">
            <w:pPr>
              <w:rPr>
                <w:rFonts w:ascii="Century Gothic" w:hAnsi="Century Gothic"/>
              </w:rPr>
            </w:pPr>
          </w:p>
        </w:tc>
      </w:tr>
      <w:tr w:rsidR="00D0475B" w14:paraId="6968B799" w14:textId="77777777" w:rsidTr="00D0475B">
        <w:trPr>
          <w:trHeight w:val="564"/>
        </w:trPr>
        <w:tc>
          <w:tcPr>
            <w:tcW w:w="1696" w:type="dxa"/>
            <w:gridSpan w:val="2"/>
            <w:vAlign w:val="center"/>
          </w:tcPr>
          <w:p w14:paraId="11BE3879" w14:textId="75428F4E" w:rsidR="00D0475B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Dictée de mots</w:t>
            </w:r>
          </w:p>
        </w:tc>
        <w:tc>
          <w:tcPr>
            <w:tcW w:w="8222" w:type="dxa"/>
            <w:vAlign w:val="center"/>
          </w:tcPr>
          <w:p w14:paraId="498940EA" w14:textId="725AB081" w:rsidR="00D0475B" w:rsidRPr="00BC6FF9" w:rsidRDefault="00D0475B" w:rsidP="00D0475B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Reforme les mots de la semaine avec les étiquettes puis recopie sur ton cahier.</w:t>
            </w:r>
          </w:p>
        </w:tc>
        <w:tc>
          <w:tcPr>
            <w:tcW w:w="538" w:type="dxa"/>
            <w:gridSpan w:val="2"/>
          </w:tcPr>
          <w:p w14:paraId="318C2B5F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FA2BED" w14:paraId="790EE835" w14:textId="77777777" w:rsidTr="00E12F07">
        <w:trPr>
          <w:trHeight w:val="3001"/>
        </w:trPr>
        <w:tc>
          <w:tcPr>
            <w:tcW w:w="1696" w:type="dxa"/>
            <w:gridSpan w:val="2"/>
            <w:vAlign w:val="center"/>
          </w:tcPr>
          <w:p w14:paraId="180E2CCA" w14:textId="77777777" w:rsidR="00FA2BED" w:rsidRDefault="00FA2BED" w:rsidP="00FA2BE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Actualités</w:t>
            </w:r>
          </w:p>
          <w:p w14:paraId="72D8F096" w14:textId="77777777" w:rsidR="00FA2BED" w:rsidRPr="00AB12C4" w:rsidRDefault="00FA2BED" w:rsidP="00FA2BE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Education Civique</w:t>
            </w:r>
          </w:p>
        </w:tc>
        <w:tc>
          <w:tcPr>
            <w:tcW w:w="8222" w:type="dxa"/>
            <w:vAlign w:val="center"/>
          </w:tcPr>
          <w:p w14:paraId="64386D62" w14:textId="77777777" w:rsidR="00A32EDB" w:rsidRDefault="00A32EDB" w:rsidP="00A32EDB">
            <w:pPr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A32EDB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VIDEOS :</w:t>
            </w:r>
            <w:r w:rsidRPr="00A32EDB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 xml:space="preserve"> Regarde </w:t>
            </w:r>
            <w:r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>les vidéos suivantes</w:t>
            </w:r>
            <w:r w:rsidRPr="00A32EDB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> :</w:t>
            </w:r>
          </w:p>
          <w:p w14:paraId="2BF394B8" w14:textId="35926197" w:rsidR="001E64B8" w:rsidRDefault="001E64B8" w:rsidP="00E12F07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C’est quoi une info ?</w:t>
            </w:r>
            <w:r w:rsidR="00E12F07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 xml:space="preserve">  </w:t>
            </w:r>
            <w:hyperlink r:id="rId8" w:anchor="containerType=program&amp;containerSlug=les-cles-des-medias" w:history="1">
              <w:r>
                <w:rPr>
                  <w:rStyle w:val="Lienhypertexte"/>
                </w:rPr>
                <w:t>https://www.lumni.fr/video/c-est-quoi-une-information#containerType=program&amp;containerSlug=les-cles-des-medias</w:t>
              </w:r>
            </w:hyperlink>
          </w:p>
          <w:p w14:paraId="42C59AE0" w14:textId="4DEC01B0" w:rsidR="00E12F07" w:rsidRPr="00E12F07" w:rsidRDefault="00E12F07" w:rsidP="00E12F07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E12F07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La hiérarchie de l’info</w:t>
            </w:r>
            <w:r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 xml:space="preserve">   </w:t>
            </w:r>
            <w:hyperlink r:id="rId9" w:anchor="containerType=program&amp;containerSlug=les-cles-des-medias" w:history="1">
              <w:r>
                <w:rPr>
                  <w:rStyle w:val="Lienhypertexte"/>
                </w:rPr>
                <w:t>https://www.lumni.fr/video/la-hierarchie-de-l-info#containerType=program&amp;containerSlug=les-cles-des-medias</w:t>
              </w:r>
            </w:hyperlink>
          </w:p>
          <w:p w14:paraId="2C9BBF43" w14:textId="77777777" w:rsidR="00E12F07" w:rsidRDefault="00E12F07" w:rsidP="00E12F07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E12F07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Travail sur la une du journal</w:t>
            </w:r>
          </w:p>
          <w:p w14:paraId="5B746249" w14:textId="41D229F5" w:rsidR="00E12F07" w:rsidRPr="00E12F07" w:rsidRDefault="00E12F07" w:rsidP="00E12F07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</w:pPr>
            <w:r w:rsidRPr="00E12F07"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  <w:t>Imprime le document exercice UNE, encadre les différentes parties du journal. Vérifie avec la correction</w:t>
            </w:r>
          </w:p>
          <w:p w14:paraId="079294F8" w14:textId="36653787" w:rsidR="00E12F07" w:rsidRPr="00E12F07" w:rsidRDefault="00E12F07" w:rsidP="001E64B8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</w:pPr>
          </w:p>
        </w:tc>
        <w:tc>
          <w:tcPr>
            <w:tcW w:w="538" w:type="dxa"/>
            <w:gridSpan w:val="2"/>
          </w:tcPr>
          <w:p w14:paraId="1D69A5EB" w14:textId="77777777" w:rsidR="00FA2BED" w:rsidRPr="00AB12C4" w:rsidRDefault="00FA2BED" w:rsidP="00FA2BED">
            <w:pPr>
              <w:rPr>
                <w:rFonts w:ascii="Century Gothic" w:hAnsi="Century Gothic"/>
              </w:rPr>
            </w:pPr>
          </w:p>
        </w:tc>
      </w:tr>
      <w:tr w:rsidR="007D4CEE" w14:paraId="79BD5505" w14:textId="77777777" w:rsidTr="007D4CEE">
        <w:trPr>
          <w:trHeight w:val="825"/>
        </w:trPr>
        <w:tc>
          <w:tcPr>
            <w:tcW w:w="1696" w:type="dxa"/>
            <w:gridSpan w:val="2"/>
            <w:vAlign w:val="center"/>
          </w:tcPr>
          <w:p w14:paraId="4A433BB5" w14:textId="000802A0" w:rsidR="007D4CEE" w:rsidRDefault="007D4CEE" w:rsidP="00FA2BE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 Monnaie</w:t>
            </w:r>
          </w:p>
        </w:tc>
        <w:tc>
          <w:tcPr>
            <w:tcW w:w="8222" w:type="dxa"/>
            <w:vAlign w:val="center"/>
          </w:tcPr>
          <w:p w14:paraId="00EEB2DB" w14:textId="77777777" w:rsidR="007D4CEE" w:rsidRDefault="007D4CEE" w:rsidP="00A32EDB">
            <w:pPr>
              <w:rPr>
                <w:rFonts w:ascii="Century Gothic" w:hAnsi="Century Gothic"/>
              </w:rPr>
            </w:pPr>
            <w:r w:rsidRPr="007D4CEE">
              <w:rPr>
                <w:rFonts w:ascii="Century Gothic" w:hAnsi="Century Gothic"/>
              </w:rPr>
              <w:t>Préparer une somme d’argent avec des billets</w:t>
            </w:r>
          </w:p>
          <w:p w14:paraId="61F5EDEB" w14:textId="5131DCC1" w:rsidR="007D4CEE" w:rsidRPr="007D4CEE" w:rsidRDefault="007D4CEE" w:rsidP="00A32EDB">
            <w:pPr>
              <w:rPr>
                <w:rFonts w:ascii="Century Gothic" w:hAnsi="Century Gothic"/>
                <w:b/>
                <w:bCs/>
              </w:rPr>
            </w:pPr>
            <w:r w:rsidRPr="007D4CEE">
              <w:rPr>
                <w:rFonts w:ascii="Century Gothic" w:hAnsi="Century Gothic"/>
                <w:b/>
                <w:bCs/>
              </w:rPr>
              <w:t>Essaie le NIVEAU 1</w:t>
            </w:r>
          </w:p>
          <w:p w14:paraId="10567C9A" w14:textId="08C780DD" w:rsidR="007D4CEE" w:rsidRPr="00A32EDB" w:rsidRDefault="007D4CEE" w:rsidP="00A32EDB">
            <w:pPr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</w:pPr>
            <w:hyperlink r:id="rId10" w:history="1">
              <w:r w:rsidRPr="007D4CEE">
                <w:rPr>
                  <w:rStyle w:val="Lienhypertexte"/>
                  <w:rFonts w:ascii="Century Gothic" w:hAnsi="Century Gothic"/>
                </w:rPr>
                <w:t>https://www.logicieleducatif.fr/math/calcul/eurobillets.php</w:t>
              </w:r>
            </w:hyperlink>
          </w:p>
        </w:tc>
        <w:tc>
          <w:tcPr>
            <w:tcW w:w="538" w:type="dxa"/>
            <w:gridSpan w:val="2"/>
          </w:tcPr>
          <w:p w14:paraId="60F6DE5C" w14:textId="77777777" w:rsidR="007D4CEE" w:rsidRPr="00AB12C4" w:rsidRDefault="007D4CEE" w:rsidP="00FA2BED">
            <w:pPr>
              <w:rPr>
                <w:rFonts w:ascii="Century Gothic" w:hAnsi="Century Gothic"/>
              </w:rPr>
            </w:pPr>
          </w:p>
        </w:tc>
      </w:tr>
    </w:tbl>
    <w:p w14:paraId="5AD91177" w14:textId="6B88472E" w:rsidR="00384680" w:rsidRDefault="00384680" w:rsidP="00C710EF">
      <w:pPr>
        <w:spacing w:after="0"/>
      </w:pPr>
    </w:p>
    <w:p w14:paraId="2D55A77F" w14:textId="77777777" w:rsidR="00C710EF" w:rsidRDefault="00C710EF" w:rsidP="00C710EF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33"/>
        <w:gridCol w:w="1071"/>
        <w:gridCol w:w="1202"/>
        <w:gridCol w:w="935"/>
        <w:gridCol w:w="1038"/>
        <w:gridCol w:w="958"/>
        <w:gridCol w:w="1018"/>
        <w:gridCol w:w="1026"/>
        <w:gridCol w:w="944"/>
        <w:gridCol w:w="931"/>
      </w:tblGrid>
      <w:tr w:rsidR="008C7A07" w14:paraId="5DBA4EEF" w14:textId="77777777" w:rsidTr="008C7A07">
        <w:trPr>
          <w:trHeight w:val="794"/>
        </w:trPr>
        <w:tc>
          <w:tcPr>
            <w:tcW w:w="1045" w:type="dxa"/>
            <w:vAlign w:val="center"/>
          </w:tcPr>
          <w:p w14:paraId="48C59CC3" w14:textId="041F6749" w:rsidR="00D0475B" w:rsidRPr="008C7A07" w:rsidRDefault="008C7A07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8C7A07">
              <w:rPr>
                <w:rFonts w:ascii="Century Gothic" w:hAnsi="Century Gothic"/>
                <w:sz w:val="44"/>
                <w:szCs w:val="44"/>
              </w:rPr>
              <w:t>men</w:t>
            </w:r>
            <w:r w:rsidRPr="008C7A07">
              <w:rPr>
                <w:rFonts w:ascii="Century Gothic" w:hAnsi="Century Gothic"/>
                <w:color w:val="808080" w:themeColor="background1" w:themeShade="80"/>
                <w:sz w:val="44"/>
                <w:szCs w:val="44"/>
              </w:rPr>
              <w:t>t</w:t>
            </w:r>
          </w:p>
        </w:tc>
        <w:tc>
          <w:tcPr>
            <w:tcW w:w="1045" w:type="dxa"/>
            <w:vAlign w:val="center"/>
          </w:tcPr>
          <w:p w14:paraId="601BB23D" w14:textId="3B239A4F" w:rsidR="00D0475B" w:rsidRPr="008C7A07" w:rsidRDefault="008C7A07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8C7A07">
              <w:rPr>
                <w:rFonts w:ascii="Century Gothic" w:hAnsi="Century Gothic"/>
                <w:sz w:val="44"/>
                <w:szCs w:val="44"/>
              </w:rPr>
              <w:t>pen</w:t>
            </w:r>
          </w:p>
        </w:tc>
        <w:tc>
          <w:tcPr>
            <w:tcW w:w="1045" w:type="dxa"/>
            <w:vAlign w:val="center"/>
          </w:tcPr>
          <w:p w14:paraId="2191C05A" w14:textId="2FEA6429" w:rsidR="00D0475B" w:rsidRPr="008C7A07" w:rsidRDefault="008C7A07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8C7A07">
              <w:rPr>
                <w:rFonts w:ascii="Century Gothic" w:hAnsi="Century Gothic"/>
                <w:sz w:val="44"/>
                <w:szCs w:val="44"/>
              </w:rPr>
              <w:t>per</w:t>
            </w:r>
          </w:p>
        </w:tc>
        <w:tc>
          <w:tcPr>
            <w:tcW w:w="1045" w:type="dxa"/>
            <w:tcBorders>
              <w:bottom w:val="single" w:sz="4" w:space="0" w:color="auto"/>
            </w:tcBorders>
            <w:vAlign w:val="center"/>
          </w:tcPr>
          <w:p w14:paraId="6F8D0FA3" w14:textId="564E0488" w:rsidR="00D0475B" w:rsidRPr="008C7A07" w:rsidRDefault="008C7A07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8C7A07">
              <w:rPr>
                <w:rFonts w:ascii="Century Gothic" w:hAnsi="Century Gothic"/>
                <w:sz w:val="44"/>
                <w:szCs w:val="44"/>
              </w:rPr>
              <w:t>in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14:paraId="119DE358" w14:textId="691A6241" w:rsidR="00D0475B" w:rsidRPr="008C7A07" w:rsidRDefault="008C7A07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8C7A07">
              <w:rPr>
                <w:rFonts w:ascii="Century Gothic" w:hAnsi="Century Gothic"/>
                <w:sz w:val="44"/>
                <w:szCs w:val="44"/>
              </w:rPr>
              <w:t>tion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14:paraId="712755A5" w14:textId="1E8ADA2D" w:rsidR="00D0475B" w:rsidRPr="008C7A07" w:rsidRDefault="008C7A07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8C7A07">
              <w:rPr>
                <w:rFonts w:ascii="Century Gothic" w:hAnsi="Century Gothic"/>
                <w:sz w:val="44"/>
                <w:szCs w:val="44"/>
              </w:rPr>
              <w:t>ta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14:paraId="0D0DA15E" w14:textId="1F6D60DC" w:rsidR="00D0475B" w:rsidRPr="008C7A07" w:rsidRDefault="008C7A07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8C7A07">
              <w:rPr>
                <w:rFonts w:ascii="Century Gothic" w:hAnsi="Century Gothic"/>
                <w:sz w:val="44"/>
                <w:szCs w:val="44"/>
              </w:rPr>
              <w:t>fec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14:paraId="5EF44187" w14:textId="145EA7B5" w:rsidR="00D0475B" w:rsidRPr="008C7A07" w:rsidRDefault="008C7A07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8C7A07">
              <w:rPr>
                <w:rFonts w:ascii="Century Gothic" w:hAnsi="Century Gothic"/>
                <w:sz w:val="44"/>
                <w:szCs w:val="44"/>
              </w:rPr>
              <w:t>sé</w:t>
            </w:r>
            <w:r w:rsidRPr="008C7A07">
              <w:rPr>
                <w:rFonts w:ascii="Century Gothic" w:hAnsi="Century Gothic"/>
                <w:color w:val="808080" w:themeColor="background1" w:themeShade="80"/>
                <w:sz w:val="44"/>
                <w:szCs w:val="44"/>
              </w:rPr>
              <w:t>e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14:paraId="5B82C297" w14:textId="4F79725B" w:rsidR="00D0475B" w:rsidRPr="008C7A07" w:rsidRDefault="008C7A07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8C7A07">
              <w:rPr>
                <w:rFonts w:ascii="Century Gothic" w:hAnsi="Century Gothic"/>
                <w:sz w:val="44"/>
                <w:szCs w:val="44"/>
              </w:rPr>
              <w:t>ja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14:paraId="426FFFEF" w14:textId="1C0E5BA5" w:rsidR="00D0475B" w:rsidRPr="008C7A07" w:rsidRDefault="008C7A07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8C7A07">
              <w:rPr>
                <w:rFonts w:ascii="Century Gothic" w:hAnsi="Century Gothic"/>
                <w:sz w:val="44"/>
                <w:szCs w:val="44"/>
              </w:rPr>
              <w:t>vi</w:t>
            </w:r>
          </w:p>
        </w:tc>
      </w:tr>
      <w:tr w:rsidR="008C7A07" w14:paraId="213BB151" w14:textId="77777777" w:rsidTr="008C7A07">
        <w:trPr>
          <w:trHeight w:val="794"/>
        </w:trPr>
        <w:tc>
          <w:tcPr>
            <w:tcW w:w="1045" w:type="dxa"/>
            <w:vAlign w:val="center"/>
          </w:tcPr>
          <w:p w14:paraId="4F73223B" w14:textId="2406B214" w:rsidR="00D0475B" w:rsidRPr="008C7A07" w:rsidRDefault="008C7A07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8C7A07">
              <w:rPr>
                <w:rFonts w:ascii="Century Gothic" w:hAnsi="Century Gothic"/>
                <w:sz w:val="44"/>
                <w:szCs w:val="44"/>
              </w:rPr>
              <w:t>mai</w:t>
            </w:r>
            <w:r w:rsidRPr="008C7A07">
              <w:rPr>
                <w:rFonts w:ascii="Century Gothic" w:hAnsi="Century Gothic"/>
                <w:color w:val="808080" w:themeColor="background1" w:themeShade="80"/>
                <w:sz w:val="44"/>
                <w:szCs w:val="44"/>
              </w:rPr>
              <w:t>s</w:t>
            </w:r>
            <w:r w:rsidRPr="008C7A07">
              <w:rPr>
                <w:rFonts w:ascii="Century Gothic" w:hAnsi="Century Gothic"/>
                <w:sz w:val="44"/>
                <w:szCs w:val="44"/>
              </w:rPr>
              <w:t xml:space="preserve"> </w:t>
            </w:r>
          </w:p>
        </w:tc>
        <w:tc>
          <w:tcPr>
            <w:tcW w:w="1045" w:type="dxa"/>
            <w:vAlign w:val="center"/>
          </w:tcPr>
          <w:p w14:paraId="0EF5117F" w14:textId="1D3C5FCF" w:rsidR="00D0475B" w:rsidRPr="008C7A07" w:rsidRDefault="008C7A07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8C7A07">
              <w:rPr>
                <w:rFonts w:ascii="Century Gothic" w:hAnsi="Century Gothic"/>
                <w:sz w:val="44"/>
                <w:szCs w:val="44"/>
              </w:rPr>
              <w:t>tion</w:t>
            </w:r>
          </w:p>
        </w:tc>
        <w:tc>
          <w:tcPr>
            <w:tcW w:w="1045" w:type="dxa"/>
            <w:vAlign w:val="center"/>
          </w:tcPr>
          <w:p w14:paraId="6AACE35D" w14:textId="3FEA4940" w:rsidR="00D0475B" w:rsidRPr="008C7A07" w:rsidRDefault="008C7A07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 w:rsidRPr="008C7A07">
              <w:rPr>
                <w:rFonts w:ascii="Century Gothic" w:hAnsi="Century Gothic"/>
                <w:sz w:val="44"/>
                <w:szCs w:val="44"/>
              </w:rPr>
              <w:t>com</w:t>
            </w:r>
          </w:p>
        </w:tc>
        <w:tc>
          <w:tcPr>
            <w:tcW w:w="1045" w:type="dxa"/>
            <w:tcBorders>
              <w:bottom w:val="nil"/>
              <w:right w:val="nil"/>
            </w:tcBorders>
            <w:vAlign w:val="center"/>
          </w:tcPr>
          <w:p w14:paraId="059B69C4" w14:textId="19DBFCC8" w:rsidR="00D0475B" w:rsidRPr="008C7A07" w:rsidRDefault="00D0475B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</w:p>
        </w:tc>
        <w:tc>
          <w:tcPr>
            <w:tcW w:w="1046" w:type="dxa"/>
            <w:tcBorders>
              <w:left w:val="nil"/>
              <w:bottom w:val="nil"/>
              <w:right w:val="nil"/>
            </w:tcBorders>
            <w:vAlign w:val="center"/>
          </w:tcPr>
          <w:p w14:paraId="363524CC" w14:textId="77777777" w:rsidR="00D0475B" w:rsidRPr="008C7A07" w:rsidRDefault="00D0475B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</w:p>
        </w:tc>
        <w:tc>
          <w:tcPr>
            <w:tcW w:w="1046" w:type="dxa"/>
            <w:tcBorders>
              <w:left w:val="nil"/>
              <w:bottom w:val="nil"/>
              <w:right w:val="nil"/>
            </w:tcBorders>
            <w:vAlign w:val="center"/>
          </w:tcPr>
          <w:p w14:paraId="2FD18079" w14:textId="77777777" w:rsidR="00D0475B" w:rsidRPr="008C7A07" w:rsidRDefault="00D0475B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</w:p>
        </w:tc>
        <w:tc>
          <w:tcPr>
            <w:tcW w:w="1046" w:type="dxa"/>
            <w:tcBorders>
              <w:left w:val="nil"/>
              <w:bottom w:val="nil"/>
              <w:right w:val="nil"/>
            </w:tcBorders>
            <w:vAlign w:val="center"/>
          </w:tcPr>
          <w:p w14:paraId="133A7E0C" w14:textId="77777777" w:rsidR="00D0475B" w:rsidRPr="008C7A07" w:rsidRDefault="00D0475B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</w:p>
        </w:tc>
        <w:tc>
          <w:tcPr>
            <w:tcW w:w="1046" w:type="dxa"/>
            <w:tcBorders>
              <w:left w:val="nil"/>
              <w:bottom w:val="nil"/>
              <w:right w:val="nil"/>
            </w:tcBorders>
            <w:vAlign w:val="center"/>
          </w:tcPr>
          <w:p w14:paraId="46024EE7" w14:textId="77777777" w:rsidR="00D0475B" w:rsidRPr="008C7A07" w:rsidRDefault="00D0475B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</w:p>
        </w:tc>
        <w:tc>
          <w:tcPr>
            <w:tcW w:w="1046" w:type="dxa"/>
            <w:tcBorders>
              <w:left w:val="nil"/>
              <w:bottom w:val="nil"/>
              <w:right w:val="nil"/>
            </w:tcBorders>
            <w:vAlign w:val="center"/>
          </w:tcPr>
          <w:p w14:paraId="6199C4C4" w14:textId="77777777" w:rsidR="00D0475B" w:rsidRPr="008C7A07" w:rsidRDefault="00D0475B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</w:p>
        </w:tc>
        <w:tc>
          <w:tcPr>
            <w:tcW w:w="1046" w:type="dxa"/>
            <w:tcBorders>
              <w:left w:val="nil"/>
              <w:bottom w:val="nil"/>
              <w:right w:val="nil"/>
            </w:tcBorders>
            <w:vAlign w:val="center"/>
          </w:tcPr>
          <w:p w14:paraId="631E6CAA" w14:textId="77777777" w:rsidR="00D0475B" w:rsidRPr="008C7A07" w:rsidRDefault="00D0475B" w:rsidP="00D0475B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</w:p>
        </w:tc>
      </w:tr>
    </w:tbl>
    <w:p w14:paraId="3502AD65" w14:textId="77777777" w:rsidR="00D0475B" w:rsidRDefault="00D0475B"/>
    <w:sectPr w:rsidR="00D0475B" w:rsidSect="00AB1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825512"/>
    <w:multiLevelType w:val="hybridMultilevel"/>
    <w:tmpl w:val="2C342B30"/>
    <w:lvl w:ilvl="0" w:tplc="0E3A1C3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83FA2"/>
    <w:rsid w:val="00127339"/>
    <w:rsid w:val="0013059D"/>
    <w:rsid w:val="00154D4D"/>
    <w:rsid w:val="00176796"/>
    <w:rsid w:val="001A1110"/>
    <w:rsid w:val="001E64B8"/>
    <w:rsid w:val="0029208C"/>
    <w:rsid w:val="002D5C79"/>
    <w:rsid w:val="00384680"/>
    <w:rsid w:val="003B3E66"/>
    <w:rsid w:val="00412F6D"/>
    <w:rsid w:val="00443B26"/>
    <w:rsid w:val="00454111"/>
    <w:rsid w:val="004D3E61"/>
    <w:rsid w:val="00546A98"/>
    <w:rsid w:val="005B78AB"/>
    <w:rsid w:val="005C5E4E"/>
    <w:rsid w:val="005F64A0"/>
    <w:rsid w:val="00632CB5"/>
    <w:rsid w:val="006713E6"/>
    <w:rsid w:val="00684E5E"/>
    <w:rsid w:val="006F5F1A"/>
    <w:rsid w:val="007235FB"/>
    <w:rsid w:val="00742A15"/>
    <w:rsid w:val="00754371"/>
    <w:rsid w:val="007603F1"/>
    <w:rsid w:val="007D4CEE"/>
    <w:rsid w:val="007F0696"/>
    <w:rsid w:val="008066D0"/>
    <w:rsid w:val="00811253"/>
    <w:rsid w:val="00827DE3"/>
    <w:rsid w:val="0085205C"/>
    <w:rsid w:val="008C7A07"/>
    <w:rsid w:val="008D48BA"/>
    <w:rsid w:val="0093651F"/>
    <w:rsid w:val="00971CBD"/>
    <w:rsid w:val="00993452"/>
    <w:rsid w:val="009B0498"/>
    <w:rsid w:val="00A32EDB"/>
    <w:rsid w:val="00A51351"/>
    <w:rsid w:val="00A84EFB"/>
    <w:rsid w:val="00AB12C4"/>
    <w:rsid w:val="00AC4836"/>
    <w:rsid w:val="00AE0761"/>
    <w:rsid w:val="00B3471E"/>
    <w:rsid w:val="00BC6FF9"/>
    <w:rsid w:val="00BD1C6B"/>
    <w:rsid w:val="00C55236"/>
    <w:rsid w:val="00C56326"/>
    <w:rsid w:val="00C710EF"/>
    <w:rsid w:val="00CC759A"/>
    <w:rsid w:val="00D0475B"/>
    <w:rsid w:val="00DC719B"/>
    <w:rsid w:val="00DE5DA9"/>
    <w:rsid w:val="00DF22A2"/>
    <w:rsid w:val="00DF7110"/>
    <w:rsid w:val="00E12F07"/>
    <w:rsid w:val="00E27305"/>
    <w:rsid w:val="00E30B88"/>
    <w:rsid w:val="00EB1445"/>
    <w:rsid w:val="00EE68A2"/>
    <w:rsid w:val="00EF13F3"/>
    <w:rsid w:val="00F20CE5"/>
    <w:rsid w:val="00F90C5B"/>
    <w:rsid w:val="00FA2BED"/>
    <w:rsid w:val="00FB34C4"/>
    <w:rsid w:val="00FD6488"/>
    <w:rsid w:val="00FF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C6FF9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4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E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umni.fr/video/c-est-quoi-une-informatio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logicieleducatif.fr/math/numeration/file-numerique-cp-ce1-ce2.ph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logicieleducatif.fr/math/calcul/eurobillets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umni.fr/video/la-hierarchie-de-l-info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320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3</cp:revision>
  <cp:lastPrinted>2020-04-08T09:05:00Z</cp:lastPrinted>
  <dcterms:created xsi:type="dcterms:W3CDTF">2020-04-08T08:59:00Z</dcterms:created>
  <dcterms:modified xsi:type="dcterms:W3CDTF">2020-04-08T09:54:00Z</dcterms:modified>
</cp:coreProperties>
</file>