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337"/>
        <w:gridCol w:w="8880"/>
        <w:gridCol w:w="239"/>
      </w:tblGrid>
      <w:tr w:rsidR="0034508D" w14:paraId="67B7AB05" w14:textId="77777777" w:rsidTr="00F458DF">
        <w:tc>
          <w:tcPr>
            <w:tcW w:w="10456" w:type="dxa"/>
            <w:gridSpan w:val="3"/>
          </w:tcPr>
          <w:p w14:paraId="7721D364" w14:textId="74E20C61" w:rsidR="0034508D" w:rsidRPr="00D800B6" w:rsidRDefault="0034508D" w:rsidP="00F458DF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D800B6">
              <w:rPr>
                <w:rFonts w:ascii="Century Gothic" w:hAnsi="Century Gothic"/>
                <w:sz w:val="28"/>
                <w:szCs w:val="28"/>
              </w:rPr>
              <w:t xml:space="preserve">EMPLOI DU TEMPS – VENDREDI </w:t>
            </w:r>
            <w:r w:rsidR="008C7327">
              <w:rPr>
                <w:rFonts w:ascii="Century Gothic" w:hAnsi="Century Gothic"/>
                <w:sz w:val="28"/>
                <w:szCs w:val="28"/>
              </w:rPr>
              <w:t>1</w:t>
            </w:r>
            <w:r w:rsidR="0056136F">
              <w:rPr>
                <w:rFonts w:ascii="Century Gothic" w:hAnsi="Century Gothic"/>
                <w:sz w:val="28"/>
                <w:szCs w:val="28"/>
              </w:rPr>
              <w:t>7</w:t>
            </w:r>
            <w:r w:rsidR="00F42F94">
              <w:rPr>
                <w:rFonts w:ascii="Century Gothic" w:hAnsi="Century Gothic"/>
                <w:sz w:val="28"/>
                <w:szCs w:val="28"/>
              </w:rPr>
              <w:t xml:space="preserve"> AVRIL</w:t>
            </w:r>
          </w:p>
        </w:tc>
      </w:tr>
      <w:tr w:rsidR="009471B3" w14:paraId="33C9D2E1" w14:textId="77777777" w:rsidTr="003553A5">
        <w:trPr>
          <w:trHeight w:val="2328"/>
        </w:trPr>
        <w:tc>
          <w:tcPr>
            <w:tcW w:w="1337" w:type="dxa"/>
            <w:vAlign w:val="center"/>
          </w:tcPr>
          <w:p w14:paraId="372282D0" w14:textId="77777777" w:rsidR="0034508D" w:rsidRDefault="0034508D" w:rsidP="00F458DF">
            <w:pPr>
              <w:jc w:val="center"/>
              <w:rPr>
                <w:rFonts w:ascii="Century Gothic" w:hAnsi="Century Gothic"/>
              </w:rPr>
            </w:pPr>
            <w:r w:rsidRPr="00D800B6">
              <w:rPr>
                <w:rFonts w:ascii="Century Gothic" w:hAnsi="Century Gothic"/>
              </w:rPr>
              <w:t>Calendrier</w:t>
            </w:r>
          </w:p>
          <w:p w14:paraId="0C28DD39" w14:textId="67A07711" w:rsidR="00504A1C" w:rsidRPr="00D800B6" w:rsidRDefault="00504A1C" w:rsidP="00F458D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Copie</w:t>
            </w:r>
          </w:p>
        </w:tc>
        <w:tc>
          <w:tcPr>
            <w:tcW w:w="8880" w:type="dxa"/>
            <w:vAlign w:val="center"/>
          </w:tcPr>
          <w:p w14:paraId="65B524FB" w14:textId="1C79B6A0" w:rsidR="0034508D" w:rsidRDefault="00F608CD" w:rsidP="00504A1C">
            <w:pPr>
              <w:rPr>
                <w:rFonts w:ascii="Century Gothic" w:hAnsi="Century Gothic"/>
                <w:sz w:val="4"/>
                <w:szCs w:val="4"/>
              </w:rPr>
            </w:pPr>
            <w:r w:rsidRPr="00D800B6">
              <w:rPr>
                <w:rFonts w:ascii="Century Gothic" w:hAnsi="Century Gothic"/>
              </w:rPr>
              <w:t xml:space="preserve">Ecris la date sur ton cahier et recopie </w:t>
            </w:r>
            <w:r w:rsidR="00E16AF6">
              <w:rPr>
                <w:rFonts w:ascii="Century Gothic" w:hAnsi="Century Gothic"/>
              </w:rPr>
              <w:t>le texte</w:t>
            </w:r>
            <w:r w:rsidRPr="00D800B6">
              <w:rPr>
                <w:rFonts w:ascii="Century Gothic" w:hAnsi="Century Gothic"/>
              </w:rPr>
              <w:t xml:space="preserve"> ci-dessous : </w:t>
            </w:r>
          </w:p>
          <w:p w14:paraId="12C49FE0" w14:textId="24FAB86E" w:rsidR="00CC3793" w:rsidRDefault="00CC3793" w:rsidP="00504A1C">
            <w:pPr>
              <w:rPr>
                <w:rFonts w:ascii="Century Gothic" w:hAnsi="Century Gothic"/>
                <w:b/>
                <w:bCs/>
                <w:i/>
                <w:iCs/>
                <w:sz w:val="4"/>
                <w:szCs w:val="4"/>
              </w:rPr>
            </w:pPr>
          </w:p>
          <w:p w14:paraId="41821B5E" w14:textId="77777777" w:rsidR="00E047FF" w:rsidRPr="00CC3793" w:rsidRDefault="00E047FF" w:rsidP="00504A1C">
            <w:pPr>
              <w:rPr>
                <w:rFonts w:ascii="Century Gothic" w:hAnsi="Century Gothic"/>
                <w:b/>
                <w:bCs/>
                <w:i/>
                <w:iCs/>
                <w:sz w:val="4"/>
                <w:szCs w:val="4"/>
              </w:rPr>
            </w:pPr>
          </w:p>
          <w:p w14:paraId="201371A0" w14:textId="060234FF" w:rsidR="00E047FF" w:rsidRDefault="00E047FF" w:rsidP="009471B3">
            <w:pPr>
              <w:spacing w:line="276" w:lineRule="auto"/>
              <w:rPr>
                <w:rFonts w:ascii="Century Gothic" w:hAnsi="Century Gothic"/>
                <w:b/>
                <w:bCs/>
                <w:sz w:val="4"/>
                <w:szCs w:val="4"/>
              </w:rPr>
            </w:pPr>
          </w:p>
          <w:p w14:paraId="16241ABB" w14:textId="77777777" w:rsidR="00E047FF" w:rsidRPr="00CC3793" w:rsidRDefault="00E047FF" w:rsidP="009471B3">
            <w:pPr>
              <w:spacing w:line="276" w:lineRule="auto"/>
              <w:rPr>
                <w:rFonts w:ascii="Century Gothic" w:hAnsi="Century Gothic"/>
                <w:b/>
                <w:bCs/>
                <w:sz w:val="4"/>
                <w:szCs w:val="4"/>
              </w:rPr>
            </w:pPr>
          </w:p>
          <w:p w14:paraId="3F2CF9D5" w14:textId="538B3CDC" w:rsidR="00CC3793" w:rsidRPr="009471B3" w:rsidRDefault="005A7A62" w:rsidP="005A7A62">
            <w:pPr>
              <w:spacing w:line="360" w:lineRule="auto"/>
              <w:rPr>
                <w:rFonts w:ascii="Century Gothic" w:hAnsi="Century Gothic"/>
                <w:b/>
                <w:bCs/>
              </w:rPr>
            </w:pPr>
            <w:r w:rsidRPr="00D55495">
              <w:rPr>
                <w:rFonts w:ascii="Century Gothic" w:hAnsi="Century Gothic"/>
                <w:b/>
                <w:bCs/>
              </w:rPr>
              <w:t xml:space="preserve">Ce soir commencent les vacances de printemps. La classe à distance </w:t>
            </w:r>
            <w:r>
              <w:rPr>
                <w:rFonts w:ascii="Century Gothic" w:hAnsi="Century Gothic"/>
                <w:b/>
                <w:bCs/>
              </w:rPr>
              <w:t xml:space="preserve">s’arrête pendant deux semaines. Elle </w:t>
            </w:r>
            <w:r w:rsidRPr="00D55495">
              <w:rPr>
                <w:rFonts w:ascii="Century Gothic" w:hAnsi="Century Gothic"/>
                <w:b/>
                <w:bCs/>
              </w:rPr>
              <w:t xml:space="preserve">reprendra le lundi 4 mai. </w:t>
            </w:r>
            <w:r>
              <w:rPr>
                <w:rFonts w:ascii="Century Gothic" w:hAnsi="Century Gothic"/>
                <w:b/>
                <w:bCs/>
              </w:rPr>
              <w:t>L</w:t>
            </w:r>
            <w:r w:rsidRPr="00D55495">
              <w:rPr>
                <w:rFonts w:ascii="Century Gothic" w:hAnsi="Century Gothic"/>
                <w:b/>
                <w:bCs/>
              </w:rPr>
              <w:t xml:space="preserve">e confinement </w:t>
            </w:r>
            <w:r>
              <w:rPr>
                <w:rFonts w:ascii="Century Gothic" w:hAnsi="Century Gothic"/>
                <w:b/>
                <w:bCs/>
              </w:rPr>
              <w:t>se poursuit. Mais t</w:t>
            </w:r>
            <w:r w:rsidRPr="00D55495">
              <w:rPr>
                <w:rFonts w:ascii="Century Gothic" w:hAnsi="Century Gothic"/>
                <w:b/>
                <w:bCs/>
              </w:rPr>
              <w:t xml:space="preserve">u peux </w:t>
            </w:r>
            <w:r>
              <w:rPr>
                <w:rFonts w:ascii="Century Gothic" w:hAnsi="Century Gothic"/>
                <w:b/>
                <w:bCs/>
              </w:rPr>
              <w:t>continuer</w:t>
            </w:r>
            <w:r w:rsidRPr="00D55495">
              <w:rPr>
                <w:rFonts w:ascii="Century Gothic" w:hAnsi="Century Gothic"/>
                <w:b/>
                <w:bCs/>
              </w:rPr>
              <w:t xml:space="preserve"> </w:t>
            </w:r>
            <w:r>
              <w:rPr>
                <w:rFonts w:ascii="Century Gothic" w:hAnsi="Century Gothic"/>
                <w:b/>
                <w:bCs/>
              </w:rPr>
              <w:t>d’</w:t>
            </w:r>
            <w:r w:rsidRPr="00D55495">
              <w:rPr>
                <w:rFonts w:ascii="Century Gothic" w:hAnsi="Century Gothic"/>
                <w:b/>
                <w:bCs/>
              </w:rPr>
              <w:t>aller sur le blog</w:t>
            </w:r>
            <w:r>
              <w:rPr>
                <w:rFonts w:ascii="Century Gothic" w:hAnsi="Century Gothic"/>
                <w:b/>
                <w:bCs/>
              </w:rPr>
              <w:t xml:space="preserve"> </w:t>
            </w:r>
            <w:r w:rsidRPr="00D55495">
              <w:rPr>
                <w:rFonts w:ascii="Century Gothic" w:hAnsi="Century Gothic"/>
                <w:b/>
                <w:bCs/>
              </w:rPr>
              <w:t>pour voir les nouveautés</w:t>
            </w:r>
            <w:r>
              <w:rPr>
                <w:rFonts w:ascii="Century Gothic" w:hAnsi="Century Gothic"/>
                <w:b/>
                <w:bCs/>
              </w:rPr>
              <w:t xml:space="preserve">. </w:t>
            </w:r>
          </w:p>
        </w:tc>
        <w:tc>
          <w:tcPr>
            <w:tcW w:w="239" w:type="dxa"/>
          </w:tcPr>
          <w:p w14:paraId="3B7933ED" w14:textId="77777777" w:rsidR="0034508D" w:rsidRPr="00D800B6" w:rsidRDefault="0034508D" w:rsidP="00F458DF">
            <w:pPr>
              <w:rPr>
                <w:rFonts w:ascii="Century Gothic" w:hAnsi="Century Gothic"/>
              </w:rPr>
            </w:pPr>
          </w:p>
        </w:tc>
      </w:tr>
      <w:tr w:rsidR="009471B3" w14:paraId="01F3EE5B" w14:textId="77777777" w:rsidTr="009471B3">
        <w:trPr>
          <w:trHeight w:val="789"/>
        </w:trPr>
        <w:tc>
          <w:tcPr>
            <w:tcW w:w="1337" w:type="dxa"/>
            <w:vAlign w:val="center"/>
          </w:tcPr>
          <w:p w14:paraId="60ABDC06" w14:textId="2F389A39" w:rsidR="0034508D" w:rsidRPr="00D800B6" w:rsidRDefault="00065667" w:rsidP="00F458D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Français</w:t>
            </w:r>
            <w:r w:rsidR="00F608CD" w:rsidRPr="00D800B6"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8880" w:type="dxa"/>
            <w:vAlign w:val="center"/>
          </w:tcPr>
          <w:p w14:paraId="5ECB8E18" w14:textId="6BFDB609" w:rsidR="00065667" w:rsidRPr="00065667" w:rsidRDefault="00065667" w:rsidP="008605CC">
            <w:pPr>
              <w:rPr>
                <w:rFonts w:ascii="Century Gothic" w:eastAsia="Times New Roman" w:hAnsi="Century Gothic" w:cs="Times New Roman"/>
                <w:b/>
                <w:bCs/>
                <w:sz w:val="23"/>
                <w:szCs w:val="23"/>
                <w:u w:val="single"/>
                <w:lang w:eastAsia="fr-FR"/>
              </w:rPr>
            </w:pPr>
            <w:r w:rsidRPr="00065667">
              <w:rPr>
                <w:rFonts w:ascii="Century Gothic" w:eastAsia="Times New Roman" w:hAnsi="Century Gothic" w:cs="Times New Roman"/>
                <w:b/>
                <w:bCs/>
                <w:sz w:val="23"/>
                <w:szCs w:val="23"/>
                <w:u w:val="single"/>
                <w:lang w:eastAsia="fr-FR"/>
              </w:rPr>
              <w:t>Les e</w:t>
            </w:r>
            <w:r>
              <w:rPr>
                <w:rFonts w:ascii="Century Gothic" w:eastAsia="Times New Roman" w:hAnsi="Century Gothic" w:cs="Times New Roman"/>
                <w:b/>
                <w:bCs/>
                <w:sz w:val="23"/>
                <w:szCs w:val="23"/>
                <w:u w:val="single"/>
                <w:lang w:eastAsia="fr-FR"/>
              </w:rPr>
              <w:t>x</w:t>
            </w:r>
            <w:r w:rsidRPr="00065667">
              <w:rPr>
                <w:rFonts w:ascii="Century Gothic" w:eastAsia="Times New Roman" w:hAnsi="Century Gothic" w:cs="Times New Roman"/>
                <w:b/>
                <w:bCs/>
                <w:sz w:val="23"/>
                <w:szCs w:val="23"/>
                <w:u w:val="single"/>
                <w:lang w:eastAsia="fr-FR"/>
              </w:rPr>
              <w:t>pressions</w:t>
            </w:r>
          </w:p>
          <w:p w14:paraId="12D6DAD7" w14:textId="1CBC903A" w:rsidR="009D5389" w:rsidRDefault="00065667" w:rsidP="008605CC">
            <w:pPr>
              <w:rPr>
                <w:rFonts w:ascii="Century Gothic" w:eastAsia="Times New Roman" w:hAnsi="Century Gothic" w:cs="Times New Roman"/>
                <w:b/>
                <w:bCs/>
                <w:color w:val="70AD47" w:themeColor="accent6"/>
                <w:sz w:val="23"/>
                <w:szCs w:val="23"/>
                <w:lang w:eastAsia="fr-FR"/>
              </w:rPr>
            </w:pPr>
            <w:r w:rsidRPr="00065667">
              <w:rPr>
                <w:rFonts w:ascii="Century Gothic" w:eastAsia="Times New Roman" w:hAnsi="Century Gothic" w:cs="Times New Roman"/>
                <w:b/>
                <w:bCs/>
                <w:color w:val="70AD47" w:themeColor="accent6"/>
                <w:sz w:val="23"/>
                <w:szCs w:val="23"/>
                <w:lang w:eastAsia="fr-FR"/>
              </w:rPr>
              <w:t>Lis les expressions</w:t>
            </w:r>
            <w:r>
              <w:rPr>
                <w:rFonts w:ascii="Century Gothic" w:eastAsia="Times New Roman" w:hAnsi="Century Gothic" w:cs="Times New Roman"/>
                <w:b/>
                <w:bCs/>
                <w:color w:val="70AD47" w:themeColor="accent6"/>
                <w:sz w:val="23"/>
                <w:szCs w:val="23"/>
                <w:lang w:eastAsia="fr-FR"/>
              </w:rPr>
              <w:t xml:space="preserve">. </w:t>
            </w:r>
            <w:r w:rsidR="009D5389">
              <w:rPr>
                <w:rFonts w:ascii="Century Gothic" w:eastAsia="Times New Roman" w:hAnsi="Century Gothic" w:cs="Times New Roman"/>
                <w:b/>
                <w:bCs/>
                <w:color w:val="70AD47" w:themeColor="accent6"/>
                <w:sz w:val="23"/>
                <w:szCs w:val="23"/>
                <w:lang w:eastAsia="fr-FR"/>
              </w:rPr>
              <w:t>Elles se ressemble</w:t>
            </w:r>
            <w:r w:rsidR="00E047FF">
              <w:rPr>
                <w:rFonts w:ascii="Century Gothic" w:eastAsia="Times New Roman" w:hAnsi="Century Gothic" w:cs="Times New Roman"/>
                <w:b/>
                <w:bCs/>
                <w:color w:val="70AD47" w:themeColor="accent6"/>
                <w:sz w:val="23"/>
                <w:szCs w:val="23"/>
                <w:lang w:eastAsia="fr-FR"/>
              </w:rPr>
              <w:t>nt</w:t>
            </w:r>
            <w:r w:rsidR="009D5389">
              <w:rPr>
                <w:rFonts w:ascii="Century Gothic" w:eastAsia="Times New Roman" w:hAnsi="Century Gothic" w:cs="Times New Roman"/>
                <w:b/>
                <w:bCs/>
                <w:color w:val="70AD47" w:themeColor="accent6"/>
                <w:sz w:val="23"/>
                <w:szCs w:val="23"/>
                <w:lang w:eastAsia="fr-FR"/>
              </w:rPr>
              <w:t xml:space="preserve"> mais n’ont pas du tout le m</w:t>
            </w:r>
            <w:r w:rsidR="00CC3793">
              <w:rPr>
                <w:rFonts w:ascii="Century Gothic" w:eastAsia="Times New Roman" w:hAnsi="Century Gothic" w:cs="Times New Roman"/>
                <w:b/>
                <w:bCs/>
                <w:color w:val="70AD47" w:themeColor="accent6"/>
                <w:sz w:val="23"/>
                <w:szCs w:val="23"/>
                <w:lang w:eastAsia="fr-FR"/>
              </w:rPr>
              <w:t>ê</w:t>
            </w:r>
            <w:r w:rsidR="009D5389">
              <w:rPr>
                <w:rFonts w:ascii="Century Gothic" w:eastAsia="Times New Roman" w:hAnsi="Century Gothic" w:cs="Times New Roman"/>
                <w:b/>
                <w:bCs/>
                <w:color w:val="70AD47" w:themeColor="accent6"/>
                <w:sz w:val="23"/>
                <w:szCs w:val="23"/>
                <w:lang w:eastAsia="fr-FR"/>
              </w:rPr>
              <w:t>me sen</w:t>
            </w:r>
            <w:r w:rsidR="00E047FF">
              <w:rPr>
                <w:rFonts w:ascii="Century Gothic" w:eastAsia="Times New Roman" w:hAnsi="Century Gothic" w:cs="Times New Roman"/>
                <w:b/>
                <w:bCs/>
                <w:color w:val="70AD47" w:themeColor="accent6"/>
                <w:sz w:val="23"/>
                <w:szCs w:val="23"/>
                <w:lang w:eastAsia="fr-FR"/>
              </w:rPr>
              <w:t>s !</w:t>
            </w:r>
          </w:p>
          <w:p w14:paraId="2189BF3D" w14:textId="38538C04" w:rsidR="0034508D" w:rsidRPr="00E047FF" w:rsidRDefault="00065667" w:rsidP="008605CC">
            <w:pPr>
              <w:rPr>
                <w:rFonts w:ascii="Century Gothic" w:eastAsia="Times New Roman" w:hAnsi="Century Gothic" w:cs="Times New Roman"/>
                <w:b/>
                <w:bCs/>
                <w:color w:val="4472C4" w:themeColor="accent1"/>
                <w:sz w:val="23"/>
                <w:szCs w:val="23"/>
                <w:lang w:eastAsia="fr-FR"/>
              </w:rPr>
            </w:pPr>
            <w:r w:rsidRPr="00E047FF">
              <w:rPr>
                <w:rFonts w:ascii="Century Gothic" w:eastAsia="Times New Roman" w:hAnsi="Century Gothic" w:cs="Times New Roman"/>
                <w:b/>
                <w:bCs/>
                <w:color w:val="4472C4" w:themeColor="accent1"/>
                <w:sz w:val="23"/>
                <w:szCs w:val="23"/>
                <w:lang w:eastAsia="fr-FR"/>
              </w:rPr>
              <w:t>Relie cha</w:t>
            </w:r>
            <w:r w:rsidR="00E047FF">
              <w:rPr>
                <w:rFonts w:ascii="Century Gothic" w:eastAsia="Times New Roman" w:hAnsi="Century Gothic" w:cs="Times New Roman"/>
                <w:b/>
                <w:bCs/>
                <w:color w:val="4472C4" w:themeColor="accent1"/>
                <w:sz w:val="23"/>
                <w:szCs w:val="23"/>
                <w:lang w:eastAsia="fr-FR"/>
              </w:rPr>
              <w:t>que expression</w:t>
            </w:r>
            <w:r w:rsidRPr="00E047FF">
              <w:rPr>
                <w:rFonts w:ascii="Century Gothic" w:eastAsia="Times New Roman" w:hAnsi="Century Gothic" w:cs="Times New Roman"/>
                <w:b/>
                <w:bCs/>
                <w:color w:val="4472C4" w:themeColor="accent1"/>
                <w:sz w:val="23"/>
                <w:szCs w:val="23"/>
                <w:lang w:eastAsia="fr-FR"/>
              </w:rPr>
              <w:t xml:space="preserve"> à la bonne définition.</w:t>
            </w:r>
          </w:p>
          <w:p w14:paraId="1D8A0A97" w14:textId="53C50371" w:rsidR="009471B3" w:rsidRDefault="009471B3" w:rsidP="008605CC">
            <w:pPr>
              <w:rPr>
                <w:rFonts w:ascii="Century Gothic" w:eastAsia="Times New Roman" w:hAnsi="Century Gothic" w:cs="Times New Roman"/>
                <w:b/>
                <w:bCs/>
                <w:color w:val="70AD47" w:themeColor="accent6"/>
                <w:sz w:val="10"/>
                <w:szCs w:val="10"/>
                <w:lang w:eastAsia="fr-FR"/>
              </w:rPr>
            </w:pPr>
          </w:p>
          <w:p w14:paraId="4821F5EB" w14:textId="77777777" w:rsidR="009471B3" w:rsidRPr="009471B3" w:rsidRDefault="009471B3" w:rsidP="008605CC">
            <w:pPr>
              <w:rPr>
                <w:rFonts w:ascii="Century Gothic" w:eastAsia="Times New Roman" w:hAnsi="Century Gothic" w:cs="Times New Roman"/>
                <w:b/>
                <w:bCs/>
                <w:color w:val="70AD47" w:themeColor="accent6"/>
                <w:sz w:val="10"/>
                <w:szCs w:val="10"/>
                <w:lang w:eastAsia="fr-FR"/>
              </w:rPr>
            </w:pPr>
          </w:p>
          <w:p w14:paraId="563E8378" w14:textId="3A30CA52" w:rsidR="00065667" w:rsidRDefault="00065667" w:rsidP="00065667">
            <w:pPr>
              <w:rPr>
                <w:rFonts w:ascii="Century Gothic" w:eastAsia="Times New Roman" w:hAnsi="Century Gothic" w:cs="Times New Roman"/>
                <w:b/>
                <w:bCs/>
                <w:color w:val="FF0000"/>
                <w:sz w:val="23"/>
                <w:szCs w:val="23"/>
                <w:lang w:eastAsia="fr-FR"/>
              </w:rPr>
            </w:pPr>
            <w:r w:rsidRPr="00065667">
              <w:rPr>
                <w:rFonts w:ascii="Century Gothic" w:eastAsia="Times New Roman" w:hAnsi="Century Gothic" w:cs="Times New Roman"/>
                <w:b/>
                <w:bCs/>
                <w:color w:val="70AD47" w:themeColor="accent6"/>
                <w:sz w:val="23"/>
                <w:szCs w:val="23"/>
                <w:lang w:eastAsia="fr-FR"/>
              </w:rPr>
              <w:t>Colle ce travail dans ton cahier</w:t>
            </w:r>
            <w:r>
              <w:rPr>
                <w:rFonts w:ascii="Century Gothic" w:eastAsia="Times New Roman" w:hAnsi="Century Gothic" w:cs="Times New Roman"/>
                <w:b/>
                <w:bCs/>
                <w:color w:val="70AD47" w:themeColor="accent6"/>
                <w:sz w:val="23"/>
                <w:szCs w:val="23"/>
                <w:lang w:eastAsia="fr-FR"/>
              </w:rPr>
              <w:t xml:space="preserve"> puis corrige  </w:t>
            </w:r>
            <w:r>
              <w:rPr>
                <w:rFonts w:ascii="Century Gothic" w:eastAsia="Times New Roman" w:hAnsi="Century Gothic" w:cs="Times New Roman"/>
                <w:b/>
                <w:bCs/>
                <w:color w:val="FF0000"/>
                <w:sz w:val="23"/>
                <w:szCs w:val="23"/>
                <w:lang w:eastAsia="fr-FR"/>
              </w:rPr>
              <w:t>1.</w:t>
            </w:r>
            <w:r w:rsidR="00713DAD">
              <w:rPr>
                <w:rFonts w:ascii="Century Gothic" w:eastAsia="Times New Roman" w:hAnsi="Century Gothic" w:cs="Times New Roman"/>
                <w:b/>
                <w:bCs/>
                <w:color w:val="FF0000"/>
                <w:sz w:val="23"/>
                <w:szCs w:val="23"/>
                <w:lang w:eastAsia="fr-FR"/>
              </w:rPr>
              <w:t>c</w:t>
            </w:r>
            <w:r>
              <w:rPr>
                <w:rFonts w:ascii="Century Gothic" w:eastAsia="Times New Roman" w:hAnsi="Century Gothic" w:cs="Times New Roman"/>
                <w:b/>
                <w:bCs/>
                <w:color w:val="FF0000"/>
                <w:sz w:val="23"/>
                <w:szCs w:val="23"/>
                <w:lang w:eastAsia="fr-FR"/>
              </w:rPr>
              <w:t>.   /  2.</w:t>
            </w:r>
            <w:r w:rsidR="00D05D9B">
              <w:rPr>
                <w:rFonts w:ascii="Century Gothic" w:eastAsia="Times New Roman" w:hAnsi="Century Gothic" w:cs="Times New Roman"/>
                <w:b/>
                <w:bCs/>
                <w:color w:val="FF0000"/>
                <w:sz w:val="23"/>
                <w:szCs w:val="23"/>
                <w:lang w:eastAsia="fr-FR"/>
              </w:rPr>
              <w:t>a</w:t>
            </w:r>
            <w:r>
              <w:rPr>
                <w:rFonts w:ascii="Century Gothic" w:eastAsia="Times New Roman" w:hAnsi="Century Gothic" w:cs="Times New Roman"/>
                <w:b/>
                <w:bCs/>
                <w:color w:val="FF0000"/>
                <w:sz w:val="23"/>
                <w:szCs w:val="23"/>
                <w:lang w:eastAsia="fr-FR"/>
              </w:rPr>
              <w:t xml:space="preserve">    / 3.</w:t>
            </w:r>
            <w:r w:rsidR="00713DAD">
              <w:rPr>
                <w:rFonts w:ascii="Century Gothic" w:eastAsia="Times New Roman" w:hAnsi="Century Gothic" w:cs="Times New Roman"/>
                <w:b/>
                <w:bCs/>
                <w:color w:val="FF0000"/>
                <w:sz w:val="23"/>
                <w:szCs w:val="23"/>
                <w:lang w:eastAsia="fr-FR"/>
              </w:rPr>
              <w:t>b</w:t>
            </w:r>
          </w:p>
          <w:p w14:paraId="76402AE3" w14:textId="08F5BC1E" w:rsidR="003553A5" w:rsidRPr="00065667" w:rsidRDefault="003553A5" w:rsidP="00065667">
            <w:pPr>
              <w:rPr>
                <w:rFonts w:ascii="Century Gothic" w:eastAsia="Times New Roman" w:hAnsi="Century Gothic" w:cs="Times New Roman"/>
                <w:b/>
                <w:bCs/>
                <w:color w:val="FF0000"/>
                <w:sz w:val="23"/>
                <w:szCs w:val="23"/>
                <w:lang w:eastAsia="fr-FR"/>
              </w:rPr>
            </w:pPr>
          </w:p>
        </w:tc>
        <w:tc>
          <w:tcPr>
            <w:tcW w:w="239" w:type="dxa"/>
          </w:tcPr>
          <w:p w14:paraId="16BA3E47" w14:textId="77777777" w:rsidR="0034508D" w:rsidRPr="00D800B6" w:rsidRDefault="0034508D" w:rsidP="00F458DF">
            <w:pPr>
              <w:rPr>
                <w:rFonts w:ascii="Century Gothic" w:hAnsi="Century Gothic"/>
              </w:rPr>
            </w:pPr>
          </w:p>
        </w:tc>
      </w:tr>
      <w:tr w:rsidR="009471B3" w14:paraId="3530D5DD" w14:textId="77777777" w:rsidTr="009471B3">
        <w:trPr>
          <w:trHeight w:val="1686"/>
        </w:trPr>
        <w:tc>
          <w:tcPr>
            <w:tcW w:w="1337" w:type="dxa"/>
            <w:vAlign w:val="center"/>
          </w:tcPr>
          <w:p w14:paraId="58409BD8" w14:textId="7C2CB820" w:rsidR="009471B3" w:rsidRPr="00D800B6" w:rsidRDefault="009471B3" w:rsidP="009471B3">
            <w:pPr>
              <w:jc w:val="center"/>
              <w:rPr>
                <w:rFonts w:ascii="Century Gothic" w:hAnsi="Century Gothic"/>
              </w:rPr>
            </w:pPr>
            <w:r w:rsidRPr="00D800B6">
              <w:rPr>
                <w:rFonts w:ascii="Century Gothic" w:hAnsi="Century Gothic"/>
              </w:rPr>
              <w:t xml:space="preserve">Mesure et grandeurs </w:t>
            </w:r>
          </w:p>
        </w:tc>
        <w:tc>
          <w:tcPr>
            <w:tcW w:w="8880" w:type="dxa"/>
            <w:vAlign w:val="center"/>
          </w:tcPr>
          <w:p w14:paraId="196E1043" w14:textId="77777777" w:rsidR="00FA3A3C" w:rsidRDefault="00FA3A3C" w:rsidP="00FA3A3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  <w:bCs/>
                <w:u w:val="single"/>
              </w:rPr>
              <w:t xml:space="preserve">Je rends la </w:t>
            </w:r>
            <w:r w:rsidRPr="002C292B">
              <w:rPr>
                <w:rFonts w:ascii="Century Gothic" w:hAnsi="Century Gothic"/>
                <w:b/>
                <w:bCs/>
                <w:u w:val="single"/>
              </w:rPr>
              <w:t>monnaie : JEU ROUGE</w:t>
            </w:r>
            <w:r>
              <w:rPr>
                <w:rFonts w:ascii="Century Gothic" w:hAnsi="Century Gothic"/>
                <w:b/>
                <w:bCs/>
                <w:u w:val="single"/>
              </w:rPr>
              <w:t xml:space="preserve"> </w:t>
            </w:r>
            <w:r>
              <w:rPr>
                <w:rFonts w:ascii="Century Gothic" w:hAnsi="Century Gothic"/>
              </w:rPr>
              <w:t>Niveau 1</w:t>
            </w:r>
          </w:p>
          <w:p w14:paraId="2E728EA4" w14:textId="760E1C91" w:rsidR="00FA3A3C" w:rsidRPr="002C292B" w:rsidRDefault="00FA3A3C" w:rsidP="00FA3A3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Si </w:t>
            </w:r>
            <w:r>
              <w:rPr>
                <w:rFonts w:ascii="Century Gothic" w:hAnsi="Century Gothic"/>
              </w:rPr>
              <w:t>tu y arrives bien</w:t>
            </w:r>
            <w:r>
              <w:rPr>
                <w:rFonts w:ascii="Century Gothic" w:hAnsi="Century Gothic"/>
              </w:rPr>
              <w:t xml:space="preserve"> passe au niveau 2</w:t>
            </w:r>
            <w:r>
              <w:rPr>
                <w:rFonts w:ascii="Century Gothic" w:hAnsi="Century Gothic"/>
              </w:rPr>
              <w:t>, sinon entraîne-toi encore.</w:t>
            </w:r>
          </w:p>
          <w:p w14:paraId="7BD6FB2C" w14:textId="77777777" w:rsidR="00FA3A3C" w:rsidRDefault="00FA3A3C" w:rsidP="00FA3A3C">
            <w:pPr>
              <w:rPr>
                <w:rStyle w:val="Lienhypertexte"/>
                <w:rFonts w:ascii="Century Gothic" w:hAnsi="Century Gothic"/>
              </w:rPr>
            </w:pPr>
            <w:hyperlink r:id="rId5" w:history="1">
              <w:r w:rsidRPr="002C292B">
                <w:rPr>
                  <w:rStyle w:val="Lienhypertexte"/>
                  <w:rFonts w:ascii="Century Gothic" w:hAnsi="Century Gothic"/>
                </w:rPr>
                <w:t>https://www.logicieleducatif.fr/math/calcul/rendre-billets.php</w:t>
              </w:r>
            </w:hyperlink>
          </w:p>
          <w:p w14:paraId="016EBFC6" w14:textId="77777777" w:rsidR="00FA3A3C" w:rsidRDefault="00FA3A3C" w:rsidP="00FA3A3C">
            <w:pPr>
              <w:rPr>
                <w:rStyle w:val="Lienhypertexte"/>
              </w:rPr>
            </w:pPr>
          </w:p>
          <w:p w14:paraId="41A79877" w14:textId="10BFBAEA" w:rsidR="009471B3" w:rsidRPr="00107A0D" w:rsidRDefault="00FA3A3C" w:rsidP="00FA3A3C">
            <w:pPr>
              <w:rPr>
                <w:rFonts w:ascii="Century Gothic" w:hAnsi="Century Gothic"/>
                <w:b/>
                <w:bCs/>
                <w:color w:val="4472C4" w:themeColor="accent1"/>
                <w:sz w:val="23"/>
                <w:szCs w:val="23"/>
                <w:shd w:val="clear" w:color="auto" w:fill="FFFFFF"/>
              </w:rPr>
            </w:pPr>
            <w:r w:rsidRPr="00EF78CC">
              <w:rPr>
                <w:rStyle w:val="Lienhypertexte"/>
                <w:rFonts w:ascii="Century Gothic" w:hAnsi="Century Gothic"/>
                <w:b/>
                <w:bCs/>
                <w:color w:val="70AD47" w:themeColor="accent6"/>
                <w:u w:val="none"/>
              </w:rPr>
              <w:t>Donne</w:t>
            </w:r>
            <w:r>
              <w:rPr>
                <w:rStyle w:val="Lienhypertexte"/>
                <w:rFonts w:ascii="Century Gothic" w:hAnsi="Century Gothic"/>
                <w:b/>
                <w:bCs/>
                <w:color w:val="70AD47" w:themeColor="accent6"/>
                <w:u w:val="none"/>
              </w:rPr>
              <w:t>-</w:t>
            </w:r>
            <w:r w:rsidRPr="00EF78CC">
              <w:rPr>
                <w:rStyle w:val="Lienhypertexte"/>
                <w:rFonts w:ascii="Century Gothic" w:hAnsi="Century Gothic"/>
                <w:b/>
                <w:bCs/>
                <w:color w:val="70AD47" w:themeColor="accent6"/>
                <w:u w:val="none"/>
              </w:rPr>
              <w:t>moi ton score en écrivant un commentaire sur le blog.</w:t>
            </w:r>
          </w:p>
        </w:tc>
        <w:tc>
          <w:tcPr>
            <w:tcW w:w="239" w:type="dxa"/>
          </w:tcPr>
          <w:p w14:paraId="5590F5C1" w14:textId="77777777" w:rsidR="009471B3" w:rsidRPr="00D800B6" w:rsidRDefault="009471B3" w:rsidP="009471B3">
            <w:pPr>
              <w:rPr>
                <w:rFonts w:ascii="Century Gothic" w:hAnsi="Century Gothic"/>
              </w:rPr>
            </w:pPr>
          </w:p>
        </w:tc>
      </w:tr>
      <w:tr w:rsidR="009471B3" w14:paraId="443FC614" w14:textId="77777777" w:rsidTr="009471B3">
        <w:trPr>
          <w:trHeight w:val="264"/>
        </w:trPr>
        <w:tc>
          <w:tcPr>
            <w:tcW w:w="1337" w:type="dxa"/>
            <w:shd w:val="clear" w:color="auto" w:fill="F2F2F2" w:themeFill="background1" w:themeFillShade="F2"/>
            <w:vAlign w:val="center"/>
          </w:tcPr>
          <w:p w14:paraId="0F31A03D" w14:textId="77777777" w:rsidR="009471B3" w:rsidRPr="00D800B6" w:rsidRDefault="009471B3" w:rsidP="009471B3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8880" w:type="dxa"/>
            <w:shd w:val="clear" w:color="auto" w:fill="F2F2F2" w:themeFill="background1" w:themeFillShade="F2"/>
            <w:vAlign w:val="center"/>
          </w:tcPr>
          <w:p w14:paraId="7DDD074B" w14:textId="77777777" w:rsidR="009471B3" w:rsidRPr="00D800B6" w:rsidRDefault="009471B3" w:rsidP="009471B3">
            <w:pPr>
              <w:rPr>
                <w:rFonts w:ascii="Century Gothic" w:hAnsi="Century Gothic"/>
              </w:rPr>
            </w:pPr>
          </w:p>
        </w:tc>
        <w:tc>
          <w:tcPr>
            <w:tcW w:w="239" w:type="dxa"/>
            <w:shd w:val="clear" w:color="auto" w:fill="F2F2F2" w:themeFill="background1" w:themeFillShade="F2"/>
          </w:tcPr>
          <w:p w14:paraId="236DBEDC" w14:textId="77777777" w:rsidR="009471B3" w:rsidRPr="00D800B6" w:rsidRDefault="009471B3" w:rsidP="009471B3">
            <w:pPr>
              <w:rPr>
                <w:rFonts w:ascii="Century Gothic" w:hAnsi="Century Gothic"/>
              </w:rPr>
            </w:pPr>
          </w:p>
        </w:tc>
      </w:tr>
      <w:tr w:rsidR="009471B3" w14:paraId="0CBA5256" w14:textId="77777777" w:rsidTr="009471B3">
        <w:trPr>
          <w:trHeight w:val="991"/>
        </w:trPr>
        <w:tc>
          <w:tcPr>
            <w:tcW w:w="1337" w:type="dxa"/>
            <w:vAlign w:val="center"/>
          </w:tcPr>
          <w:p w14:paraId="2D895694" w14:textId="18A0B47C" w:rsidR="009471B3" w:rsidRPr="00D800B6" w:rsidRDefault="009471B3" w:rsidP="009471B3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Calcul</w:t>
            </w:r>
          </w:p>
        </w:tc>
        <w:tc>
          <w:tcPr>
            <w:tcW w:w="8880" w:type="dxa"/>
            <w:vAlign w:val="center"/>
          </w:tcPr>
          <w:p w14:paraId="3AF10886" w14:textId="77777777" w:rsidR="009471B3" w:rsidRPr="003553A5" w:rsidRDefault="009471B3" w:rsidP="009471B3">
            <w:pPr>
              <w:rPr>
                <w:rFonts w:ascii="Century Gothic" w:hAnsi="Century Gothic"/>
                <w:b/>
                <w:bCs/>
              </w:rPr>
            </w:pPr>
            <w:r w:rsidRPr="003553A5">
              <w:rPr>
                <w:rFonts w:ascii="Century Gothic" w:hAnsi="Century Gothic"/>
                <w:b/>
                <w:bCs/>
              </w:rPr>
              <w:t>Le compte est bon</w:t>
            </w:r>
          </w:p>
          <w:p w14:paraId="08CB36B3" w14:textId="03EE194D" w:rsidR="009471B3" w:rsidRPr="00D800B6" w:rsidRDefault="00FA3A3C" w:rsidP="009471B3">
            <w:pPr>
              <w:rPr>
                <w:rFonts w:ascii="Century Gothic" w:hAnsi="Century Gothic"/>
              </w:rPr>
            </w:pPr>
            <w:hyperlink r:id="rId6" w:history="1">
              <w:r w:rsidRPr="00062D31">
                <w:rPr>
                  <w:rStyle w:val="Lienhypertexte"/>
                  <w:rFonts w:ascii="Century Gothic" w:hAnsi="Century Gothic"/>
                </w:rPr>
                <w:t>https://www.logicieleducatif.fr/math/calcul/compte_est_bon_junior.php</w:t>
              </w:r>
            </w:hyperlink>
          </w:p>
        </w:tc>
        <w:tc>
          <w:tcPr>
            <w:tcW w:w="239" w:type="dxa"/>
          </w:tcPr>
          <w:p w14:paraId="76FE16B7" w14:textId="77777777" w:rsidR="009471B3" w:rsidRPr="00D800B6" w:rsidRDefault="009471B3" w:rsidP="009471B3">
            <w:pPr>
              <w:rPr>
                <w:rFonts w:ascii="Century Gothic" w:hAnsi="Century Gothic"/>
              </w:rPr>
            </w:pPr>
          </w:p>
        </w:tc>
      </w:tr>
      <w:tr w:rsidR="009471B3" w14:paraId="5FDC6282" w14:textId="77777777" w:rsidTr="00A84CC3">
        <w:trPr>
          <w:trHeight w:val="2866"/>
        </w:trPr>
        <w:tc>
          <w:tcPr>
            <w:tcW w:w="1337" w:type="dxa"/>
            <w:vAlign w:val="center"/>
          </w:tcPr>
          <w:p w14:paraId="612FAC8B" w14:textId="20250479" w:rsidR="009471B3" w:rsidRPr="00D800B6" w:rsidRDefault="009471B3" w:rsidP="009471B3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PSE</w:t>
            </w:r>
          </w:p>
        </w:tc>
        <w:tc>
          <w:tcPr>
            <w:tcW w:w="8880" w:type="dxa"/>
            <w:vAlign w:val="center"/>
          </w:tcPr>
          <w:p w14:paraId="3920065C" w14:textId="40647B1F" w:rsidR="009471B3" w:rsidRDefault="00792244" w:rsidP="00E047FF">
            <w:pPr>
              <w:rPr>
                <w:rFonts w:ascii="Century Gothic" w:hAnsi="Century Gothic"/>
                <w:b/>
                <w:bCs/>
                <w:u w:val="single"/>
              </w:rPr>
            </w:pPr>
            <w:r>
              <w:rPr>
                <w:rFonts w:ascii="Century Gothic" w:hAnsi="Century Gothic"/>
                <w:b/>
                <w:bCs/>
                <w:u w:val="single"/>
              </w:rPr>
              <w:t>Exercices sur dangers et risques au travail</w:t>
            </w:r>
          </w:p>
          <w:p w14:paraId="2D48C3B9" w14:textId="7A96212C" w:rsidR="003F7534" w:rsidRDefault="003F7534" w:rsidP="00E047FF">
            <w:pPr>
              <w:rPr>
                <w:rFonts w:ascii="Century Gothic" w:hAnsi="Century Gothic"/>
                <w:b/>
                <w:bCs/>
                <w:color w:val="70AD47" w:themeColor="accent6"/>
              </w:rPr>
            </w:pPr>
            <w:r w:rsidRPr="0083337B">
              <w:rPr>
                <w:rFonts w:ascii="Century Gothic" w:hAnsi="Century Gothic"/>
                <w:b/>
                <w:bCs/>
                <w:color w:val="70AD47" w:themeColor="accent6"/>
              </w:rPr>
              <w:t>Imprime la fiche</w:t>
            </w:r>
            <w:r w:rsidR="00792244">
              <w:rPr>
                <w:rFonts w:ascii="Century Gothic" w:hAnsi="Century Gothic"/>
                <w:b/>
                <w:bCs/>
                <w:color w:val="70AD47" w:themeColor="accent6"/>
              </w:rPr>
              <w:t xml:space="preserve"> de travail</w:t>
            </w:r>
          </w:p>
          <w:p w14:paraId="545FDBC3" w14:textId="7C7EB47C" w:rsidR="0083337B" w:rsidRPr="003553A5" w:rsidRDefault="0083337B" w:rsidP="00E047FF">
            <w:pPr>
              <w:rPr>
                <w:rFonts w:ascii="Century Gothic" w:hAnsi="Century Gothic"/>
                <w:b/>
                <w:bCs/>
                <w:color w:val="70AD47" w:themeColor="accent6"/>
                <w:sz w:val="10"/>
                <w:szCs w:val="10"/>
              </w:rPr>
            </w:pPr>
          </w:p>
          <w:p w14:paraId="23DEE16D" w14:textId="60DA994B" w:rsidR="0083337B" w:rsidRDefault="0083337B" w:rsidP="00E047FF">
            <w:pPr>
              <w:rPr>
                <w:rFonts w:ascii="Century Gothic" w:hAnsi="Century Gothic"/>
                <w:b/>
                <w:bCs/>
                <w:color w:val="4472C4" w:themeColor="accent1"/>
              </w:rPr>
            </w:pPr>
            <w:r>
              <w:rPr>
                <w:rFonts w:ascii="Century Gothic" w:hAnsi="Century Gothic"/>
                <w:b/>
                <w:bCs/>
                <w:color w:val="4472C4" w:themeColor="accent1"/>
              </w:rPr>
              <w:t>Observe bien les documents et réponds aux questions</w:t>
            </w:r>
            <w:r w:rsidR="003553A5">
              <w:rPr>
                <w:rFonts w:ascii="Century Gothic" w:hAnsi="Century Gothic"/>
                <w:b/>
                <w:bCs/>
                <w:color w:val="4472C4" w:themeColor="accent1"/>
              </w:rPr>
              <w:t>.</w:t>
            </w:r>
          </w:p>
          <w:p w14:paraId="3D37B035" w14:textId="1C6FB28E" w:rsidR="003553A5" w:rsidRPr="003553A5" w:rsidRDefault="003553A5" w:rsidP="00E047FF">
            <w:pPr>
              <w:rPr>
                <w:rFonts w:ascii="Century Gothic" w:hAnsi="Century Gothic"/>
                <w:b/>
                <w:bCs/>
                <w:color w:val="4472C4" w:themeColor="accent1"/>
                <w:sz w:val="10"/>
                <w:szCs w:val="10"/>
              </w:rPr>
            </w:pPr>
          </w:p>
          <w:p w14:paraId="0421A823" w14:textId="77777777" w:rsidR="003553A5" w:rsidRPr="0083337B" w:rsidRDefault="003553A5" w:rsidP="00E047FF">
            <w:pPr>
              <w:rPr>
                <w:rFonts w:ascii="Century Gothic" w:hAnsi="Century Gothic"/>
                <w:b/>
                <w:bCs/>
                <w:color w:val="4472C4" w:themeColor="accent1"/>
              </w:rPr>
            </w:pPr>
          </w:p>
          <w:p w14:paraId="3DF0BCFA" w14:textId="77777777" w:rsidR="00E047FF" w:rsidRDefault="003553A5" w:rsidP="00E047FF">
            <w:pPr>
              <w:rPr>
                <w:rFonts w:ascii="Century Gothic" w:hAnsi="Century Gothic"/>
                <w:b/>
                <w:bCs/>
                <w:color w:val="70AD47" w:themeColor="accent6"/>
              </w:rPr>
            </w:pPr>
            <w:r>
              <w:rPr>
                <w:rFonts w:ascii="Century Gothic" w:hAnsi="Century Gothic"/>
                <w:b/>
                <w:bCs/>
                <w:color w:val="70AD47" w:themeColor="accent6"/>
              </w:rPr>
              <w:t>A la fin, regarde la correction.</w:t>
            </w:r>
          </w:p>
          <w:p w14:paraId="144DDA61" w14:textId="77777777" w:rsidR="003553A5" w:rsidRDefault="003553A5" w:rsidP="00E047FF">
            <w:pPr>
              <w:rPr>
                <w:rFonts w:ascii="Century Gothic" w:hAnsi="Century Gothic"/>
                <w:b/>
                <w:bCs/>
                <w:color w:val="70AD47" w:themeColor="accent6"/>
              </w:rPr>
            </w:pPr>
          </w:p>
          <w:p w14:paraId="39E96527" w14:textId="7FF0BB4E" w:rsidR="00A84CC3" w:rsidRPr="00A84CC3" w:rsidRDefault="003553A5" w:rsidP="003553A5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Tu pe</w:t>
            </w:r>
            <w:r w:rsidRPr="00A84CC3">
              <w:rPr>
                <w:rFonts w:ascii="Century Gothic" w:hAnsi="Century Gothic"/>
                <w:b/>
                <w:bCs/>
              </w:rPr>
              <w:t xml:space="preserve">ux </w:t>
            </w:r>
            <w:r w:rsidR="00792244" w:rsidRPr="00A84CC3">
              <w:rPr>
                <w:rFonts w:ascii="Century Gothic" w:hAnsi="Century Gothic"/>
                <w:b/>
                <w:bCs/>
              </w:rPr>
              <w:t xml:space="preserve">faire </w:t>
            </w:r>
            <w:r w:rsidR="00A84CC3" w:rsidRPr="00A84CC3">
              <w:rPr>
                <w:rFonts w:ascii="Century Gothic" w:hAnsi="Century Gothic"/>
                <w:b/>
                <w:bCs/>
              </w:rPr>
              <w:t>c</w:t>
            </w:r>
            <w:r w:rsidR="00792244" w:rsidRPr="00A84CC3">
              <w:rPr>
                <w:rFonts w:ascii="Century Gothic" w:hAnsi="Century Gothic"/>
                <w:b/>
                <w:bCs/>
              </w:rPr>
              <w:t xml:space="preserve">es exercices en lignes pour </w:t>
            </w:r>
            <w:r w:rsidR="00A84CC3" w:rsidRPr="00A84CC3">
              <w:rPr>
                <w:rFonts w:ascii="Century Gothic" w:hAnsi="Century Gothic"/>
                <w:b/>
                <w:bCs/>
              </w:rPr>
              <w:t>réviser :</w:t>
            </w:r>
          </w:p>
          <w:p w14:paraId="16B51A24" w14:textId="77777777" w:rsidR="00A84CC3" w:rsidRPr="00A84CC3" w:rsidRDefault="003736AE" w:rsidP="003553A5">
            <w:pPr>
              <w:rPr>
                <w:rFonts w:ascii="Century Gothic" w:hAnsi="Century Gothic"/>
              </w:rPr>
            </w:pPr>
            <w:hyperlink r:id="rId7" w:history="1">
              <w:r w:rsidR="00A84CC3" w:rsidRPr="00A84CC3">
                <w:rPr>
                  <w:rStyle w:val="Lienhypertexte"/>
                  <w:rFonts w:ascii="Century Gothic" w:hAnsi="Century Gothic"/>
                </w:rPr>
                <w:t>https://learningapps.org/display?v=pav1vusmn19</w:t>
              </w:r>
            </w:hyperlink>
          </w:p>
          <w:p w14:paraId="7CFB3D97" w14:textId="4F887471" w:rsidR="003553A5" w:rsidRPr="00504A1C" w:rsidRDefault="003736AE" w:rsidP="00792244">
            <w:pPr>
              <w:rPr>
                <w:rFonts w:ascii="Century Gothic" w:hAnsi="Century Gothic"/>
                <w:b/>
                <w:bCs/>
                <w:color w:val="70AD47" w:themeColor="accent6"/>
              </w:rPr>
            </w:pPr>
            <w:hyperlink r:id="rId8" w:history="1">
              <w:r w:rsidR="00A84CC3" w:rsidRPr="00A84CC3">
                <w:rPr>
                  <w:rStyle w:val="Lienhypertexte"/>
                  <w:rFonts w:ascii="Century Gothic" w:hAnsi="Century Gothic"/>
                </w:rPr>
                <w:t>https://learningapps.org/display?v=py1md1x4a19</w:t>
              </w:r>
            </w:hyperlink>
          </w:p>
        </w:tc>
        <w:tc>
          <w:tcPr>
            <w:tcW w:w="239" w:type="dxa"/>
          </w:tcPr>
          <w:p w14:paraId="4D76C124" w14:textId="77777777" w:rsidR="009471B3" w:rsidRPr="00D800B6" w:rsidRDefault="009471B3" w:rsidP="009471B3">
            <w:pPr>
              <w:rPr>
                <w:rFonts w:ascii="Century Gothic" w:hAnsi="Century Gothic"/>
              </w:rPr>
            </w:pPr>
          </w:p>
        </w:tc>
      </w:tr>
    </w:tbl>
    <w:p w14:paraId="6EA270A1" w14:textId="77777777" w:rsidR="0047768A" w:rsidRDefault="0047768A" w:rsidP="0047768A">
      <w:pPr>
        <w:rPr>
          <w:rFonts w:ascii="Century Gothic" w:hAnsi="Century Gothic"/>
        </w:rPr>
      </w:pPr>
    </w:p>
    <w:p w14:paraId="5A0924D5" w14:textId="2BD6E881" w:rsidR="0047768A" w:rsidRPr="005F1472" w:rsidRDefault="0047768A" w:rsidP="0047768A">
      <w:pPr>
        <w:rPr>
          <w:rFonts w:ascii="Century Gothic" w:hAnsi="Century Gothic"/>
        </w:rPr>
      </w:pPr>
      <w:r>
        <w:rPr>
          <w:rFonts w:ascii="Century Gothic" w:hAnsi="Century Gothic"/>
        </w:rPr>
        <w:t>BONNES VACANCES A LA MAISON ! COURAGE !</w:t>
      </w:r>
    </w:p>
    <w:p w14:paraId="07C29EE9" w14:textId="77777777" w:rsidR="003553A5" w:rsidRDefault="003553A5" w:rsidP="0047768A">
      <w:pPr>
        <w:rPr>
          <w:rFonts w:ascii="Century Gothic" w:hAnsi="Century Gothic"/>
          <w:b/>
          <w:bCs/>
          <w:sz w:val="24"/>
          <w:szCs w:val="24"/>
          <w:u w:val="single"/>
        </w:rPr>
      </w:pPr>
    </w:p>
    <w:p w14:paraId="121503EB" w14:textId="5057174D" w:rsidR="00065667" w:rsidRPr="00926352" w:rsidRDefault="00065667" w:rsidP="00065667">
      <w:pPr>
        <w:jc w:val="center"/>
        <w:rPr>
          <w:rFonts w:ascii="Century Gothic" w:hAnsi="Century Gothic"/>
          <w:b/>
          <w:bCs/>
          <w:sz w:val="24"/>
          <w:szCs w:val="24"/>
          <w:u w:val="single"/>
        </w:rPr>
      </w:pPr>
      <w:r>
        <w:rPr>
          <w:rFonts w:ascii="Century Gothic" w:hAnsi="Century Gothic"/>
          <w:b/>
          <w:bCs/>
          <w:sz w:val="24"/>
          <w:szCs w:val="24"/>
          <w:u w:val="single"/>
        </w:rPr>
        <w:t>E</w:t>
      </w:r>
      <w:r w:rsidRPr="00926352">
        <w:rPr>
          <w:rFonts w:ascii="Century Gothic" w:hAnsi="Century Gothic"/>
          <w:b/>
          <w:bCs/>
          <w:sz w:val="24"/>
          <w:szCs w:val="24"/>
          <w:u w:val="single"/>
        </w:rPr>
        <w:t>xpressions</w:t>
      </w:r>
    </w:p>
    <w:p w14:paraId="4B4400F3" w14:textId="6A492EE2" w:rsidR="00065667" w:rsidRPr="00926352" w:rsidRDefault="00065667" w:rsidP="00065667">
      <w:pPr>
        <w:rPr>
          <w:rFonts w:ascii="Century Gothic" w:hAnsi="Century Gothic"/>
          <w:b/>
          <w:bCs/>
          <w:color w:val="5B9BD5" w:themeColor="accent5"/>
          <w:sz w:val="24"/>
          <w:szCs w:val="24"/>
        </w:rPr>
      </w:pPr>
      <w:r w:rsidRPr="00926352">
        <w:rPr>
          <w:rFonts w:ascii="Century Gothic" w:hAnsi="Century Gothic"/>
          <w:b/>
          <w:bCs/>
          <w:color w:val="5B9BD5" w:themeColor="accent5"/>
          <w:sz w:val="24"/>
          <w:szCs w:val="24"/>
        </w:rPr>
        <w:t xml:space="preserve">Consigne : </w:t>
      </w:r>
      <w:r>
        <w:rPr>
          <w:rFonts w:ascii="Century Gothic" w:hAnsi="Century Gothic"/>
          <w:b/>
          <w:bCs/>
          <w:color w:val="5B9BD5" w:themeColor="accent5"/>
          <w:sz w:val="24"/>
          <w:szCs w:val="24"/>
        </w:rPr>
        <w:tab/>
      </w:r>
      <w:r w:rsidRPr="00926352">
        <w:rPr>
          <w:rFonts w:ascii="Century Gothic" w:hAnsi="Century Gothic"/>
          <w:b/>
          <w:bCs/>
          <w:color w:val="5B9BD5" w:themeColor="accent5"/>
          <w:sz w:val="24"/>
          <w:szCs w:val="24"/>
        </w:rPr>
        <w:t>Re</w:t>
      </w:r>
      <w:r>
        <w:rPr>
          <w:rFonts w:ascii="Century Gothic" w:hAnsi="Century Gothic"/>
          <w:b/>
          <w:bCs/>
          <w:color w:val="5B9BD5" w:themeColor="accent5"/>
          <w:sz w:val="24"/>
          <w:szCs w:val="24"/>
        </w:rPr>
        <w:t>lie chaque</w:t>
      </w:r>
      <w:r w:rsidRPr="00926352">
        <w:rPr>
          <w:rFonts w:ascii="Century Gothic" w:hAnsi="Century Gothic"/>
          <w:b/>
          <w:bCs/>
          <w:color w:val="5B9BD5" w:themeColor="accent5"/>
          <w:sz w:val="24"/>
          <w:szCs w:val="24"/>
        </w:rPr>
        <w:t xml:space="preserve"> expression avec le sens qui </w:t>
      </w:r>
      <w:r w:rsidR="00E047FF">
        <w:rPr>
          <w:rFonts w:ascii="Century Gothic" w:hAnsi="Century Gothic"/>
          <w:b/>
          <w:bCs/>
          <w:color w:val="5B9BD5" w:themeColor="accent5"/>
          <w:sz w:val="24"/>
          <w:szCs w:val="24"/>
        </w:rPr>
        <w:t xml:space="preserve">lui </w:t>
      </w:r>
      <w:r w:rsidRPr="00926352">
        <w:rPr>
          <w:rFonts w:ascii="Century Gothic" w:hAnsi="Century Gothic"/>
          <w:b/>
          <w:bCs/>
          <w:color w:val="5B9BD5" w:themeColor="accent5"/>
          <w:sz w:val="24"/>
          <w:szCs w:val="24"/>
        </w:rPr>
        <w:t>correspond.</w:t>
      </w:r>
    </w:p>
    <w:p w14:paraId="442630DB" w14:textId="1C47CDCB" w:rsidR="0003739A" w:rsidRDefault="00065667" w:rsidP="00D05D9B">
      <w:pPr>
        <w:spacing w:line="276" w:lineRule="auto"/>
        <w:rPr>
          <w:rFonts w:ascii="Century Gothic" w:hAnsi="Century Gothic" w:cstheme="minorHAnsi"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 xml:space="preserve">1) </w:t>
      </w:r>
      <w:r w:rsidR="005A7A62">
        <w:rPr>
          <w:rFonts w:ascii="Century Gothic" w:hAnsi="Century Gothic"/>
          <w:b/>
          <w:bCs/>
          <w:sz w:val="24"/>
          <w:szCs w:val="24"/>
        </w:rPr>
        <w:t xml:space="preserve">Filer </w:t>
      </w:r>
      <w:r w:rsidR="00713DAD">
        <w:rPr>
          <w:rFonts w:ascii="Century Gothic" w:hAnsi="Century Gothic"/>
          <w:b/>
          <w:bCs/>
          <w:sz w:val="24"/>
          <w:szCs w:val="24"/>
        </w:rPr>
        <w:t>un</w:t>
      </w:r>
      <w:r w:rsidR="005A7A62">
        <w:rPr>
          <w:rFonts w:ascii="Century Gothic" w:hAnsi="Century Gothic"/>
          <w:b/>
          <w:bCs/>
          <w:sz w:val="24"/>
          <w:szCs w:val="24"/>
        </w:rPr>
        <w:t xml:space="preserve"> mauvais coton</w:t>
      </w:r>
      <w:r>
        <w:rPr>
          <w:rFonts w:ascii="Century Gothic" w:hAnsi="Century Gothic"/>
          <w:sz w:val="24"/>
          <w:szCs w:val="24"/>
        </w:rPr>
        <w:tab/>
        <w:t>●</w:t>
      </w:r>
      <w:r w:rsidRPr="008605CC"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  <w:t xml:space="preserve">● </w:t>
      </w:r>
      <w:r w:rsidR="0003739A">
        <w:rPr>
          <w:rFonts w:ascii="Century Gothic" w:hAnsi="Century Gothic"/>
          <w:sz w:val="24"/>
          <w:szCs w:val="24"/>
        </w:rPr>
        <w:t xml:space="preserve">a) </w:t>
      </w:r>
      <w:r w:rsidR="00713DAD">
        <w:rPr>
          <w:rFonts w:ascii="Century Gothic" w:hAnsi="Century Gothic" w:cstheme="minorHAnsi"/>
          <w:sz w:val="24"/>
          <w:szCs w:val="24"/>
        </w:rPr>
        <w:t>Obéir, ne pas résister.</w:t>
      </w:r>
    </w:p>
    <w:p w14:paraId="23A4D80E" w14:textId="060150B4" w:rsidR="00713DAD" w:rsidRDefault="00065667" w:rsidP="00713DAD">
      <w:pPr>
        <w:spacing w:line="276" w:lineRule="auto"/>
        <w:ind w:left="2124" w:hanging="2124"/>
        <w:rPr>
          <w:rFonts w:ascii="Century Gothic" w:hAnsi="Century Gothic" w:cstheme="minorHAnsi"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 xml:space="preserve">2) </w:t>
      </w:r>
      <w:r w:rsidR="005A7A62">
        <w:rPr>
          <w:rFonts w:ascii="Century Gothic" w:hAnsi="Century Gothic"/>
          <w:b/>
          <w:bCs/>
          <w:sz w:val="24"/>
          <w:szCs w:val="24"/>
        </w:rPr>
        <w:t>Filer doux</w:t>
      </w:r>
      <w:r>
        <w:rPr>
          <w:rFonts w:ascii="Century Gothic" w:hAnsi="Century Gothic"/>
          <w:sz w:val="24"/>
          <w:szCs w:val="24"/>
        </w:rPr>
        <w:tab/>
      </w:r>
      <w:r w:rsidR="00713DAD">
        <w:rPr>
          <w:rFonts w:ascii="Century Gothic" w:hAnsi="Century Gothic"/>
          <w:sz w:val="24"/>
          <w:szCs w:val="24"/>
        </w:rPr>
        <w:tab/>
      </w:r>
      <w:r w:rsidR="00713DAD"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>●</w:t>
      </w:r>
      <w:r w:rsidRPr="008605CC">
        <w:rPr>
          <w:rFonts w:ascii="Century Gothic" w:hAnsi="Century Gothic"/>
          <w:sz w:val="24"/>
          <w:szCs w:val="24"/>
        </w:rPr>
        <w:tab/>
      </w:r>
      <w:r w:rsidRPr="008605CC">
        <w:rPr>
          <w:rFonts w:ascii="Century Gothic" w:hAnsi="Century Gothic" w:cstheme="minorHAnsi"/>
          <w:sz w:val="24"/>
          <w:szCs w:val="24"/>
        </w:rPr>
        <w:t xml:space="preserve"> </w:t>
      </w:r>
      <w:r w:rsidRPr="008605CC">
        <w:rPr>
          <w:rFonts w:ascii="Century Gothic" w:hAnsi="Century Gothic" w:cstheme="minorHAnsi"/>
          <w:sz w:val="24"/>
          <w:szCs w:val="24"/>
        </w:rPr>
        <w:tab/>
      </w:r>
      <w:r>
        <w:rPr>
          <w:rFonts w:ascii="Century Gothic" w:hAnsi="Century Gothic" w:cstheme="minorHAnsi"/>
          <w:sz w:val="24"/>
          <w:szCs w:val="24"/>
        </w:rPr>
        <w:t xml:space="preserve">● </w:t>
      </w:r>
      <w:r w:rsidR="00D05D9B">
        <w:rPr>
          <w:rFonts w:ascii="Century Gothic" w:hAnsi="Century Gothic"/>
          <w:sz w:val="24"/>
          <w:szCs w:val="24"/>
        </w:rPr>
        <w:t>b</w:t>
      </w:r>
      <w:r w:rsidR="0003739A">
        <w:rPr>
          <w:rFonts w:ascii="Century Gothic" w:hAnsi="Century Gothic"/>
          <w:sz w:val="24"/>
          <w:szCs w:val="24"/>
        </w:rPr>
        <w:t xml:space="preserve">) </w:t>
      </w:r>
      <w:r w:rsidR="00713DAD">
        <w:rPr>
          <w:rFonts w:ascii="Century Gothic" w:hAnsi="Century Gothic" w:cstheme="minorHAnsi"/>
          <w:sz w:val="24"/>
          <w:szCs w:val="24"/>
        </w:rPr>
        <w:t xml:space="preserve">Partir sans dire aurevoir, sans se faire </w:t>
      </w:r>
    </w:p>
    <w:p w14:paraId="78E02E9E" w14:textId="759D03B9" w:rsidR="0003739A" w:rsidRPr="0003739A" w:rsidRDefault="00713DAD" w:rsidP="00713DAD">
      <w:pPr>
        <w:spacing w:line="276" w:lineRule="auto"/>
        <w:ind w:left="4248" w:firstLine="708"/>
        <w:rPr>
          <w:rFonts w:ascii="Century Gothic" w:hAnsi="Century Gothic" w:cstheme="minorHAnsi"/>
          <w:sz w:val="24"/>
          <w:szCs w:val="24"/>
        </w:rPr>
      </w:pPr>
      <w:r>
        <w:rPr>
          <w:rFonts w:ascii="Century Gothic" w:hAnsi="Century Gothic" w:cstheme="minorHAnsi"/>
          <w:sz w:val="24"/>
          <w:szCs w:val="24"/>
        </w:rPr>
        <w:t>remarquer.</w:t>
      </w:r>
    </w:p>
    <w:p w14:paraId="0A165FE4" w14:textId="5437A0C2" w:rsidR="00713DAD" w:rsidRDefault="00065667" w:rsidP="00713DAD">
      <w:pPr>
        <w:spacing w:line="276" w:lineRule="auto"/>
        <w:ind w:left="3540" w:hanging="354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 xml:space="preserve">3) </w:t>
      </w:r>
      <w:r w:rsidR="005A7A62">
        <w:rPr>
          <w:rFonts w:ascii="Century Gothic" w:hAnsi="Century Gothic"/>
          <w:b/>
          <w:bCs/>
          <w:sz w:val="24"/>
          <w:szCs w:val="24"/>
        </w:rPr>
        <w:t xml:space="preserve">Filer </w:t>
      </w:r>
      <w:r w:rsidR="00713DAD">
        <w:rPr>
          <w:rFonts w:ascii="Century Gothic" w:hAnsi="Century Gothic"/>
          <w:b/>
          <w:bCs/>
          <w:sz w:val="24"/>
          <w:szCs w:val="24"/>
        </w:rPr>
        <w:t>à l’anglaise</w:t>
      </w:r>
      <w:r w:rsidR="00713DAD">
        <w:rPr>
          <w:rFonts w:ascii="Century Gothic" w:hAnsi="Century Gothic"/>
          <w:b/>
          <w:bCs/>
          <w:sz w:val="24"/>
          <w:szCs w:val="24"/>
        </w:rPr>
        <w:tab/>
      </w:r>
      <w:r w:rsidR="009D5389">
        <w:rPr>
          <w:rFonts w:ascii="Century Gothic" w:hAnsi="Century Gothic"/>
          <w:b/>
          <w:bCs/>
          <w:sz w:val="24"/>
          <w:szCs w:val="24"/>
        </w:rPr>
        <w:t xml:space="preserve"> </w:t>
      </w:r>
      <w:r>
        <w:rPr>
          <w:rFonts w:ascii="Century Gothic" w:hAnsi="Century Gothic"/>
          <w:b/>
          <w:bCs/>
          <w:sz w:val="24"/>
          <w:szCs w:val="24"/>
        </w:rPr>
        <w:t>●</w:t>
      </w:r>
      <w:r>
        <w:rPr>
          <w:rFonts w:ascii="Century Gothic" w:hAnsi="Century Gothic"/>
          <w:b/>
          <w:bCs/>
          <w:sz w:val="24"/>
          <w:szCs w:val="24"/>
        </w:rPr>
        <w:tab/>
      </w:r>
      <w:r>
        <w:rPr>
          <w:rFonts w:ascii="Century Gothic" w:hAnsi="Century Gothic"/>
          <w:b/>
          <w:bCs/>
          <w:sz w:val="24"/>
          <w:szCs w:val="24"/>
        </w:rPr>
        <w:tab/>
        <w:t>●</w:t>
      </w:r>
      <w:r w:rsidRPr="00065667">
        <w:rPr>
          <w:rFonts w:ascii="Century Gothic" w:hAnsi="Century Gothic"/>
          <w:sz w:val="24"/>
          <w:szCs w:val="24"/>
        </w:rPr>
        <w:t xml:space="preserve"> </w:t>
      </w:r>
      <w:r w:rsidR="00D05D9B">
        <w:rPr>
          <w:rFonts w:ascii="Century Gothic" w:hAnsi="Century Gothic" w:cstheme="minorHAnsi"/>
          <w:sz w:val="24"/>
          <w:szCs w:val="24"/>
        </w:rPr>
        <w:t>c</w:t>
      </w:r>
      <w:r w:rsidR="0003739A">
        <w:rPr>
          <w:rFonts w:ascii="Century Gothic" w:hAnsi="Century Gothic" w:cstheme="minorHAnsi"/>
          <w:sz w:val="24"/>
          <w:szCs w:val="24"/>
        </w:rPr>
        <w:t xml:space="preserve">) </w:t>
      </w:r>
      <w:r w:rsidR="00713DAD">
        <w:rPr>
          <w:rFonts w:ascii="Century Gothic" w:hAnsi="Century Gothic"/>
          <w:sz w:val="24"/>
          <w:szCs w:val="24"/>
        </w:rPr>
        <w:t xml:space="preserve">Aller dans la mauvaise direction : </w:t>
      </w:r>
    </w:p>
    <w:p w14:paraId="61955F7F" w14:textId="550B2322" w:rsidR="0047768A" w:rsidRPr="005F1472" w:rsidRDefault="00713DAD" w:rsidP="0047768A">
      <w:pPr>
        <w:spacing w:line="276" w:lineRule="auto"/>
        <w:ind w:left="4956"/>
        <w:rPr>
          <w:rFonts w:ascii="Century Gothic" w:hAnsi="Century Gothic"/>
        </w:rPr>
      </w:pPr>
      <w:r>
        <w:rPr>
          <w:rFonts w:ascii="Century Gothic" w:hAnsi="Century Gothic"/>
          <w:sz w:val="24"/>
          <w:szCs w:val="24"/>
        </w:rPr>
        <w:t xml:space="preserve">ne pas faire les bons choix. </w:t>
      </w:r>
    </w:p>
    <w:sectPr w:rsidR="0047768A" w:rsidRPr="005F1472" w:rsidSect="00BB298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EF1497"/>
    <w:multiLevelType w:val="hybridMultilevel"/>
    <w:tmpl w:val="FEB2AD56"/>
    <w:lvl w:ilvl="0" w:tplc="3FC00F72">
      <w:start w:val="1"/>
      <w:numFmt w:val="lowerLetter"/>
      <w:lvlText w:val="%1)"/>
      <w:lvlJc w:val="left"/>
      <w:pPr>
        <w:ind w:left="720" w:hanging="360"/>
      </w:pPr>
      <w:rPr>
        <w:rFonts w:cstheme="minorBidi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B21024"/>
    <w:multiLevelType w:val="hybridMultilevel"/>
    <w:tmpl w:val="54166750"/>
    <w:lvl w:ilvl="0" w:tplc="BCC2016E">
      <w:numFmt w:val="bullet"/>
      <w:lvlText w:val="-"/>
      <w:lvlJc w:val="left"/>
      <w:pPr>
        <w:ind w:left="408" w:hanging="360"/>
      </w:pPr>
      <w:rPr>
        <w:rFonts w:ascii="Calibri" w:eastAsiaTheme="minorHAnsi" w:hAnsi="Calibri" w:cs="Calibri" w:hint="default"/>
        <w:b/>
        <w:i/>
        <w:color w:val="BBBBBB"/>
        <w:sz w:val="22"/>
      </w:rPr>
    </w:lvl>
    <w:lvl w:ilvl="1" w:tplc="040C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2" w15:restartNumberingAfterBreak="0">
    <w:nsid w:val="7FCF0F70"/>
    <w:multiLevelType w:val="hybridMultilevel"/>
    <w:tmpl w:val="E7FC4A4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08D"/>
    <w:rsid w:val="0003739A"/>
    <w:rsid w:val="000500CB"/>
    <w:rsid w:val="00062D31"/>
    <w:rsid w:val="00065667"/>
    <w:rsid w:val="000A3605"/>
    <w:rsid w:val="000C4081"/>
    <w:rsid w:val="000D2E88"/>
    <w:rsid w:val="000F50F3"/>
    <w:rsid w:val="00107A0D"/>
    <w:rsid w:val="00121417"/>
    <w:rsid w:val="00172218"/>
    <w:rsid w:val="002022A1"/>
    <w:rsid w:val="00263F12"/>
    <w:rsid w:val="0027709C"/>
    <w:rsid w:val="00290447"/>
    <w:rsid w:val="0034508D"/>
    <w:rsid w:val="003541BB"/>
    <w:rsid w:val="003553A5"/>
    <w:rsid w:val="003B19AC"/>
    <w:rsid w:val="003F7534"/>
    <w:rsid w:val="00442A50"/>
    <w:rsid w:val="0047768A"/>
    <w:rsid w:val="00495B99"/>
    <w:rsid w:val="00500AC4"/>
    <w:rsid w:val="00504A1C"/>
    <w:rsid w:val="0054145E"/>
    <w:rsid w:val="0056136F"/>
    <w:rsid w:val="00574CEA"/>
    <w:rsid w:val="005A7A62"/>
    <w:rsid w:val="005C5EE1"/>
    <w:rsid w:val="005F1472"/>
    <w:rsid w:val="005F7B4C"/>
    <w:rsid w:val="0063295E"/>
    <w:rsid w:val="00635925"/>
    <w:rsid w:val="00684155"/>
    <w:rsid w:val="006A7FBF"/>
    <w:rsid w:val="006E60CE"/>
    <w:rsid w:val="007009DF"/>
    <w:rsid w:val="00713DAD"/>
    <w:rsid w:val="00792244"/>
    <w:rsid w:val="0083337B"/>
    <w:rsid w:val="00851783"/>
    <w:rsid w:val="008605CC"/>
    <w:rsid w:val="008C7327"/>
    <w:rsid w:val="009471B3"/>
    <w:rsid w:val="009D3C21"/>
    <w:rsid w:val="009D5389"/>
    <w:rsid w:val="009E0900"/>
    <w:rsid w:val="00A82015"/>
    <w:rsid w:val="00A8393A"/>
    <w:rsid w:val="00A84CC3"/>
    <w:rsid w:val="00A86362"/>
    <w:rsid w:val="00B25E6E"/>
    <w:rsid w:val="00B400EC"/>
    <w:rsid w:val="00B810D3"/>
    <w:rsid w:val="00BB2983"/>
    <w:rsid w:val="00C06910"/>
    <w:rsid w:val="00CB4A28"/>
    <w:rsid w:val="00CC3793"/>
    <w:rsid w:val="00D05D9B"/>
    <w:rsid w:val="00D114CA"/>
    <w:rsid w:val="00D316E4"/>
    <w:rsid w:val="00D800B6"/>
    <w:rsid w:val="00D97FCD"/>
    <w:rsid w:val="00E047FF"/>
    <w:rsid w:val="00E16AF6"/>
    <w:rsid w:val="00E63900"/>
    <w:rsid w:val="00ED4E7B"/>
    <w:rsid w:val="00F20CE5"/>
    <w:rsid w:val="00F42F94"/>
    <w:rsid w:val="00F608CD"/>
    <w:rsid w:val="00FA2D2C"/>
    <w:rsid w:val="00FA3A3C"/>
    <w:rsid w:val="00FE7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E3CF9"/>
  <w15:chartTrackingRefBased/>
  <w15:docId w15:val="{D73BECB6-99BF-4A60-8E84-07F732FFA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508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450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centuation">
    <w:name w:val="Emphasis"/>
    <w:basedOn w:val="Policepardfaut"/>
    <w:uiPriority w:val="20"/>
    <w:qFormat/>
    <w:rsid w:val="0034508D"/>
    <w:rPr>
      <w:i/>
      <w:iCs/>
    </w:rPr>
  </w:style>
  <w:style w:type="paragraph" w:styleId="Paragraphedeliste">
    <w:name w:val="List Paragraph"/>
    <w:basedOn w:val="Normal"/>
    <w:uiPriority w:val="34"/>
    <w:qFormat/>
    <w:rsid w:val="0034508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45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BB2983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B2983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85178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2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ingapps.org/display?v=py1md1x4a1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earningapps.org/display?v=pav1vusmn1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ogicieleducatif.fr/math/calcul/compte_est_bon_junior.php" TargetMode="External"/><Relationship Id="rId5" Type="http://schemas.openxmlformats.org/officeDocument/2006/relationships/hyperlink" Target="https://www.logicieleducatif.fr/math/calcul/rendre-billets.php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geraldine peyragrosse</dc:creator>
  <cp:keywords/>
  <dc:description/>
  <cp:lastModifiedBy>geraldine peyragrosse</cp:lastModifiedBy>
  <cp:revision>4</cp:revision>
  <dcterms:created xsi:type="dcterms:W3CDTF">2020-04-16T15:52:00Z</dcterms:created>
  <dcterms:modified xsi:type="dcterms:W3CDTF">2020-04-16T15:53:00Z</dcterms:modified>
</cp:coreProperties>
</file>