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7D" w:rsidRPr="00E20930" w:rsidRDefault="0095497D" w:rsidP="0095497D">
      <w:pPr>
        <w:rPr>
          <w:rFonts w:ascii="Century Gothic" w:hAnsi="Century Gothic"/>
        </w:rPr>
      </w:pPr>
      <w:r w:rsidRPr="00E20930">
        <w:rPr>
          <w:rFonts w:ascii="Century Gothic" w:hAnsi="Century Gothic"/>
        </w:rPr>
        <w:t xml:space="preserve">Date : </w:t>
      </w:r>
      <w:proofErr w:type="gramStart"/>
      <w:r w:rsidRPr="00E20930">
        <w:rPr>
          <w:rFonts w:ascii="Century Gothic" w:hAnsi="Century Gothic"/>
        </w:rPr>
        <w:t>…….</w:t>
      </w:r>
      <w:proofErr w:type="gramEnd"/>
      <w:r w:rsidRPr="00E20930"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95497D" w:rsidRPr="00E20930" w:rsidTr="00764B6D">
        <w:tc>
          <w:tcPr>
            <w:tcW w:w="9209" w:type="dxa"/>
            <w:vAlign w:val="center"/>
          </w:tcPr>
          <w:p w:rsidR="0095497D" w:rsidRPr="00E20930" w:rsidRDefault="0095497D" w:rsidP="00764B6D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Actualités</w:t>
            </w:r>
          </w:p>
        </w:tc>
        <w:tc>
          <w:tcPr>
            <w:tcW w:w="1247" w:type="dxa"/>
          </w:tcPr>
          <w:p w:rsidR="0095497D" w:rsidRPr="00E20930" w:rsidRDefault="0095497D" w:rsidP="00764B6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74320" cy="2743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97D" w:rsidRPr="00E20930" w:rsidRDefault="0095497D" w:rsidP="0095497D">
      <w:pPr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497D" w:rsidRPr="00E20930" w:rsidTr="0095497D">
        <w:trPr>
          <w:trHeight w:val="410"/>
        </w:trPr>
        <w:tc>
          <w:tcPr>
            <w:tcW w:w="10456" w:type="dxa"/>
          </w:tcPr>
          <w:p w:rsidR="0095497D" w:rsidRDefault="0095497D" w:rsidP="00764B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FRANÇAIS - </w:t>
            </w:r>
            <w:r w:rsidRPr="00E20930">
              <w:rPr>
                <w:rFonts w:ascii="Century Gothic" w:hAnsi="Century Gothic"/>
              </w:rPr>
              <w:t>Objectifs d’apprentissage :</w:t>
            </w:r>
          </w:p>
          <w:p w:rsidR="0095497D" w:rsidRDefault="0095497D" w:rsidP="0095497D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une vidéo et ses principales informations.</w:t>
            </w:r>
          </w:p>
          <w:p w:rsidR="0095497D" w:rsidRPr="0095497D" w:rsidRDefault="0095497D" w:rsidP="0095497D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Répondre à un questionnaire sur le sujet.</w:t>
            </w:r>
          </w:p>
        </w:tc>
      </w:tr>
    </w:tbl>
    <w:p w:rsidR="0095497D" w:rsidRDefault="0095497D" w:rsidP="0095497D">
      <w:pPr>
        <w:spacing w:after="0"/>
        <w:rPr>
          <w:rFonts w:ascii="Century Gothic" w:hAnsi="Century Gothic"/>
          <w:b/>
          <w:bCs/>
          <w:color w:val="5B9BD5" w:themeColor="accent5"/>
        </w:rPr>
      </w:pPr>
    </w:p>
    <w:p w:rsidR="0095497D" w:rsidRDefault="0095497D" w:rsidP="00CE3122">
      <w:pPr>
        <w:spacing w:line="48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Qu’est-ce que le Coronavirus venu de Chine ?</w:t>
      </w:r>
    </w:p>
    <w:p w:rsidR="0095497D" w:rsidRPr="00391467" w:rsidRDefault="00391467" w:rsidP="0095497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91467">
        <w:rPr>
          <w:rFonts w:ascii="Century Gothic" w:hAnsi="Century Gothic"/>
          <w:b/>
          <w:bCs/>
          <w:color w:val="4472C4" w:themeColor="accent1"/>
          <w:sz w:val="24"/>
          <w:szCs w:val="24"/>
        </w:rPr>
        <w:t>Consigne : Regarde la vidéo puis répon</w:t>
      </w:r>
      <w:bookmarkStart w:id="0" w:name="_GoBack"/>
      <w:bookmarkEnd w:id="0"/>
      <w:r w:rsidRPr="00391467">
        <w:rPr>
          <w:rFonts w:ascii="Century Gothic" w:hAnsi="Century Gothic"/>
          <w:b/>
          <w:bCs/>
          <w:color w:val="4472C4" w:themeColor="accent1"/>
          <w:sz w:val="24"/>
          <w:szCs w:val="24"/>
        </w:rPr>
        <w:t>ds aux questions par VRAI ou FAUX.</w:t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8080"/>
        <w:gridCol w:w="2410"/>
      </w:tblGrid>
      <w:tr w:rsidR="00CE3122" w:rsidRPr="00CE3122" w:rsidTr="00CE3122">
        <w:tc>
          <w:tcPr>
            <w:tcW w:w="8080" w:type="dxa"/>
            <w:tcBorders>
              <w:top w:val="nil"/>
              <w:left w:val="nil"/>
            </w:tcBorders>
          </w:tcPr>
          <w:p w:rsidR="00CE3122" w:rsidRPr="00CE3122" w:rsidRDefault="00CE3122" w:rsidP="0095497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122" w:rsidRPr="00CE3122" w:rsidRDefault="00CE3122" w:rsidP="00CE312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3122">
              <w:rPr>
                <w:rFonts w:ascii="Century Gothic" w:hAnsi="Century Gothic"/>
                <w:b/>
                <w:bCs/>
                <w:sz w:val="24"/>
                <w:szCs w:val="24"/>
              </w:rPr>
              <w:t>VRAI ou FAUX</w:t>
            </w:r>
          </w:p>
        </w:tc>
      </w:tr>
      <w:tr w:rsidR="00CE3122" w:rsidRPr="00CE3122" w:rsidTr="00CE3122">
        <w:trPr>
          <w:trHeight w:val="397"/>
        </w:trPr>
        <w:tc>
          <w:tcPr>
            <w:tcW w:w="8080" w:type="dxa"/>
            <w:vAlign w:val="center"/>
          </w:tcPr>
          <w:p w:rsidR="00CE3122" w:rsidRPr="00CE3122" w:rsidRDefault="00CE3122" w:rsidP="00CE312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CE3122">
              <w:rPr>
                <w:rFonts w:ascii="Century Gothic" w:hAnsi="Century Gothic"/>
                <w:bCs/>
                <w:sz w:val="24"/>
                <w:szCs w:val="24"/>
              </w:rPr>
              <w:t>Les virus sont visibles à l’œil nu.</w:t>
            </w:r>
          </w:p>
        </w:tc>
        <w:tc>
          <w:tcPr>
            <w:tcW w:w="2410" w:type="dxa"/>
            <w:vAlign w:val="center"/>
          </w:tcPr>
          <w:p w:rsidR="00CE3122" w:rsidRPr="00CE3122" w:rsidRDefault="00CE3122" w:rsidP="00CE312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E3122" w:rsidRPr="00CE3122" w:rsidTr="00CE3122">
        <w:trPr>
          <w:trHeight w:val="397"/>
        </w:trPr>
        <w:tc>
          <w:tcPr>
            <w:tcW w:w="8080" w:type="dxa"/>
            <w:vAlign w:val="center"/>
          </w:tcPr>
          <w:p w:rsidR="00CE3122" w:rsidRPr="00CE3122" w:rsidRDefault="00CE3122" w:rsidP="00CE312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Il n’existe qu’un seul type de Coronavirus.</w:t>
            </w:r>
          </w:p>
        </w:tc>
        <w:tc>
          <w:tcPr>
            <w:tcW w:w="2410" w:type="dxa"/>
            <w:vAlign w:val="center"/>
          </w:tcPr>
          <w:p w:rsidR="00CE3122" w:rsidRPr="00CE3122" w:rsidRDefault="00CE3122" w:rsidP="00CE312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E3122" w:rsidRPr="00CE3122" w:rsidTr="00CE3122">
        <w:trPr>
          <w:trHeight w:val="397"/>
        </w:trPr>
        <w:tc>
          <w:tcPr>
            <w:tcW w:w="8080" w:type="dxa"/>
            <w:vAlign w:val="center"/>
          </w:tcPr>
          <w:p w:rsidR="00CE3122" w:rsidRPr="00CE3122" w:rsidRDefault="00CE3122" w:rsidP="00CE312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Le Coronavirus est très contagieux : il se transmet facilement d’une personne à une autre.</w:t>
            </w:r>
          </w:p>
        </w:tc>
        <w:tc>
          <w:tcPr>
            <w:tcW w:w="2410" w:type="dxa"/>
            <w:vAlign w:val="center"/>
          </w:tcPr>
          <w:p w:rsidR="00CE3122" w:rsidRPr="00CE3122" w:rsidRDefault="00CE3122" w:rsidP="00CE312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E3122" w:rsidRPr="00CE3122" w:rsidTr="00CE3122">
        <w:trPr>
          <w:trHeight w:val="397"/>
        </w:trPr>
        <w:tc>
          <w:tcPr>
            <w:tcW w:w="8080" w:type="dxa"/>
            <w:vAlign w:val="center"/>
          </w:tcPr>
          <w:p w:rsidR="00CE3122" w:rsidRPr="00CE3122" w:rsidRDefault="00CE3122" w:rsidP="00CE312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Si l’on attrape le Coronavirus, on est sûr de déclarer une maladie très grave.</w:t>
            </w:r>
          </w:p>
        </w:tc>
        <w:tc>
          <w:tcPr>
            <w:tcW w:w="2410" w:type="dxa"/>
            <w:vAlign w:val="center"/>
          </w:tcPr>
          <w:p w:rsidR="00CE3122" w:rsidRPr="00CE3122" w:rsidRDefault="00CE3122" w:rsidP="00CE312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00FCD" w:rsidRPr="00CE3122" w:rsidTr="00CE3122">
        <w:trPr>
          <w:trHeight w:val="397"/>
        </w:trPr>
        <w:tc>
          <w:tcPr>
            <w:tcW w:w="8080" w:type="dxa"/>
            <w:vAlign w:val="center"/>
          </w:tcPr>
          <w:p w:rsidR="00300FCD" w:rsidRDefault="00300FCD" w:rsidP="00CE312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Ce serait en mangeant un animal malade que l’homme a été infecté.</w:t>
            </w:r>
          </w:p>
        </w:tc>
        <w:tc>
          <w:tcPr>
            <w:tcW w:w="2410" w:type="dxa"/>
            <w:vAlign w:val="center"/>
          </w:tcPr>
          <w:p w:rsidR="00300FCD" w:rsidRPr="00CE3122" w:rsidRDefault="00300FCD" w:rsidP="00CE312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300FCD" w:rsidRDefault="00300FCD" w:rsidP="0095497D">
      <w:pPr>
        <w:rPr>
          <w:rFonts w:ascii="Century Gothic" w:hAnsi="Century Gothic"/>
          <w:b/>
          <w:bCs/>
          <w:sz w:val="24"/>
          <w:szCs w:val="24"/>
        </w:rPr>
      </w:pPr>
    </w:p>
    <w:p w:rsidR="00391467" w:rsidRPr="00CE3122" w:rsidRDefault="00391467" w:rsidP="0095497D">
      <w:pPr>
        <w:rPr>
          <w:rFonts w:ascii="Century Gothic" w:hAnsi="Century Gothic"/>
          <w:b/>
          <w:bCs/>
          <w:sz w:val="24"/>
          <w:szCs w:val="24"/>
        </w:rPr>
      </w:pPr>
      <w:r w:rsidRPr="00CE3122">
        <w:rPr>
          <w:rFonts w:ascii="Century Gothic" w:hAnsi="Century Gothic"/>
          <w:b/>
          <w:bCs/>
          <w:sz w:val="24"/>
          <w:szCs w:val="24"/>
        </w:rPr>
        <w:t>Pourquoi le Coronavirus s’appelle-t-il ainsi ?</w:t>
      </w:r>
      <w:r w:rsidR="00CE3122" w:rsidRPr="00CE3122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CE3122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  <w:r w:rsidRPr="00CE3122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24"/>
          <w:szCs w:val="24"/>
        </w:rPr>
        <w:t>……………………………….</w:t>
      </w:r>
    </w:p>
    <w:p w:rsidR="00CE3122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Comment attrape-t-on le Coronavirus ?</w:t>
      </w:r>
    </w:p>
    <w:p w:rsidR="00300FCD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  <w:r w:rsidRPr="00CE3122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24"/>
          <w:szCs w:val="24"/>
        </w:rPr>
        <w:t>……………………………….</w:t>
      </w:r>
    </w:p>
    <w:p w:rsidR="00300FCD" w:rsidRDefault="00300FCD" w:rsidP="0095497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Dans quelles parties du corps le virus va se loger ?</w:t>
      </w:r>
    </w:p>
    <w:p w:rsidR="00300FCD" w:rsidRDefault="00300FCD" w:rsidP="0095497D">
      <w:pPr>
        <w:rPr>
          <w:rFonts w:ascii="Century Gothic" w:hAnsi="Century Gothic"/>
          <w:b/>
          <w:bCs/>
          <w:sz w:val="24"/>
          <w:szCs w:val="24"/>
        </w:rPr>
      </w:pPr>
      <w:r w:rsidRPr="00CE3122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CE3122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Dessine le Coronavirus en respectant sa forme et ses couleurs.</w:t>
      </w:r>
    </w:p>
    <w:p w:rsidR="00CE3122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</w:p>
    <w:p w:rsidR="00CE3122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</w:p>
    <w:p w:rsidR="00CE3122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</w:p>
    <w:p w:rsidR="00CE3122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</w:p>
    <w:p w:rsidR="00CE3122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</w:p>
    <w:p w:rsidR="00CE3122" w:rsidRPr="00CE3122" w:rsidRDefault="00CE3122" w:rsidP="0095497D">
      <w:pPr>
        <w:rPr>
          <w:rFonts w:ascii="Century Gothic" w:hAnsi="Century Gothic"/>
          <w:b/>
          <w:bCs/>
          <w:sz w:val="24"/>
          <w:szCs w:val="24"/>
        </w:rPr>
      </w:pPr>
    </w:p>
    <w:p w:rsidR="00046434" w:rsidRDefault="00046434" w:rsidP="00046434"/>
    <w:sectPr w:rsidR="00046434" w:rsidSect="00480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05"/>
    <w:rsid w:val="00046434"/>
    <w:rsid w:val="00300FCD"/>
    <w:rsid w:val="00391467"/>
    <w:rsid w:val="00480738"/>
    <w:rsid w:val="00701705"/>
    <w:rsid w:val="0095497D"/>
    <w:rsid w:val="00AD0E72"/>
    <w:rsid w:val="00C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2881"/>
  <w15:chartTrackingRefBased/>
  <w15:docId w15:val="{E011F7A4-BC11-49D3-83F1-2C8C2317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643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5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49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97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5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and_and_water_hemispher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PEYRAGROSSE</dc:creator>
  <cp:keywords/>
  <dc:description/>
  <cp:lastModifiedBy>Géraldine PEYRAGROSSE</cp:lastModifiedBy>
  <cp:revision>1</cp:revision>
  <dcterms:created xsi:type="dcterms:W3CDTF">2020-03-16T11:09:00Z</dcterms:created>
  <dcterms:modified xsi:type="dcterms:W3CDTF">2020-03-16T15:47:00Z</dcterms:modified>
</cp:coreProperties>
</file>