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7AEF" w14:textId="77777777" w:rsidR="00AD1AC3" w:rsidRDefault="000C73F7" w:rsidP="000C73F7">
      <w:pPr>
        <w:tabs>
          <w:tab w:val="left" w:pos="909"/>
        </w:tabs>
      </w:pPr>
      <w:r>
        <w:tab/>
      </w:r>
    </w:p>
    <w:p w14:paraId="23DAFEB0" w14:textId="77777777" w:rsidR="0077432A" w:rsidRDefault="00CD3F1E" w:rsidP="00790CAF">
      <w:pPr>
        <w:pStyle w:val="Titrefiche"/>
      </w:pPr>
      <w:r>
        <w:t>Le Marquis de Carabas</w:t>
      </w:r>
    </w:p>
    <w:p w14:paraId="236973F1" w14:textId="77777777" w:rsidR="005E7F7C" w:rsidRDefault="00707F5A" w:rsidP="005E7F7C">
      <w:pPr>
        <w:pStyle w:val="Consigne"/>
      </w:pPr>
      <w:r>
        <w:rPr>
          <w:noProof/>
        </w:rPr>
        <w:pict w14:anchorId="438BA0EB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3pt;margin-top:269.05pt;width:169.5pt;height:.05pt;z-index:251674624" stroked="f">
            <v:textbox style="mso-fit-shape-to-text:t" inset="0,0,0,0">
              <w:txbxContent>
                <w:p w14:paraId="6D0F724B" w14:textId="77777777" w:rsidR="00164319" w:rsidRPr="00882716" w:rsidRDefault="00164319" w:rsidP="00164319">
                  <w:pPr>
                    <w:pStyle w:val="Lgende"/>
                    <w:jc w:val="center"/>
                    <w:rPr>
                      <w:i/>
                      <w:noProof/>
                      <w:color w:val="548DD4" w:themeColor="text2" w:themeTint="99"/>
                      <w:szCs w:val="42"/>
                    </w:rPr>
                  </w:pPr>
                  <w:r>
                    <w:t>Illustration de Gustave Doré, 1867</w:t>
                  </w:r>
                </w:p>
              </w:txbxContent>
            </v:textbox>
          </v:shape>
        </w:pict>
      </w:r>
      <w:r w:rsidR="005E7F7C">
        <w:rPr>
          <w:rFonts w:asciiTheme="minorHAnsi" w:hAnsiTheme="minorHAnsi"/>
          <w:noProof/>
          <w:szCs w:val="42"/>
          <w:lang w:eastAsia="fr-FR"/>
        </w:rPr>
        <w:drawing>
          <wp:anchor distT="0" distB="0" distL="114300" distR="114300" simplePos="0" relativeHeight="251665408" behindDoc="0" locked="0" layoutInCell="1" allowOverlap="1" wp14:anchorId="5EA93EB2" wp14:editId="1DD71F03">
            <wp:simplePos x="0" y="0"/>
            <wp:positionH relativeFrom="column">
              <wp:posOffset>4610100</wp:posOffset>
            </wp:positionH>
            <wp:positionV relativeFrom="paragraph">
              <wp:posOffset>673735</wp:posOffset>
            </wp:positionV>
            <wp:extent cx="2152650" cy="268605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Lechatbott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8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  <w:pict w14:anchorId="60CD8297">
          <v:rect id="_x0000_s1028" style="position:absolute;left:0;text-align:left;margin-left:-12.75pt;margin-top:91.8pt;width:554.25pt;height:288.75pt;rotation:-360;z-index:251661312;mso-position-horizontal-relative:margin;mso-position-vertical-relative:margin;mso-width-relative:margin;mso-height-relative:margin" o:allowincell="f" filled="f" fillcolor="#943634 [2405]" strokecolor="gray [1629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tbl>
                  <w:tblPr>
                    <w:tblStyle w:val="Grilledutableau"/>
                    <w:tblW w:w="0" w:type="auto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6"/>
                    <w:gridCol w:w="3315"/>
                  </w:tblGrid>
                  <w:tr w:rsidR="00CD3F1E" w14:paraId="64D270D7" w14:textId="77777777" w:rsidTr="00CD3F1E">
                    <w:tc>
                      <w:tcPr>
                        <w:tcW w:w="6946" w:type="dxa"/>
                      </w:tcPr>
                      <w:p w14:paraId="1F9E570C" w14:textId="77777777" w:rsidR="00CD3F1E" w:rsidRPr="00CD3F1E" w:rsidRDefault="00CD3F1E" w:rsidP="00CD3F1E">
                        <w:pPr>
                          <w:pStyle w:val="Textelexture"/>
                          <w:rPr>
                            <w:rStyle w:val="FontStyle12"/>
                            <w:rFonts w:asciiTheme="minorHAnsi" w:hAnsiTheme="minorHAnsi" w:cstheme="minorBidi"/>
                            <w:bCs w:val="0"/>
                            <w:iCs w:val="0"/>
                            <w:sz w:val="24"/>
                          </w:rPr>
                        </w:pPr>
                        <w:r w:rsidRPr="00CD3F1E">
                          <w:rPr>
                            <w:rStyle w:val="FontStyle12"/>
                            <w:rFonts w:asciiTheme="minorHAnsi" w:hAnsiTheme="minorHAnsi" w:cstheme="minorBidi"/>
                            <w:bCs w:val="0"/>
                            <w:iCs w:val="0"/>
                            <w:sz w:val="24"/>
                          </w:rPr>
                          <w:t>Un chat qui parle, aide son maître, le fils d'un meunier, à devenir riche ...</w:t>
                        </w:r>
                      </w:p>
                      <w:p w14:paraId="187E2ED8" w14:textId="77777777" w:rsidR="00CD3F1E" w:rsidRPr="00CD3F1E" w:rsidRDefault="00CD3F1E" w:rsidP="00CD3F1E">
                        <w:pPr>
                          <w:pStyle w:val="Textelexture"/>
                          <w:rPr>
                            <w:szCs w:val="20"/>
                          </w:rPr>
                        </w:pPr>
                      </w:p>
                      <w:p w14:paraId="3BD7D2E2" w14:textId="77777777" w:rsidR="00CD3F1E" w:rsidRPr="00CD3F1E" w:rsidRDefault="00CD3F1E" w:rsidP="00CD3F1E">
                        <w:pPr>
                          <w:pStyle w:val="Textelexture"/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Un jour, apercevant le roi et sa fille dans leur carrosse, le chat se précipite vers le fils du meunier.</w:t>
                        </w:r>
                      </w:p>
                      <w:p w14:paraId="61C20DB4" w14:textId="77777777" w:rsidR="00CD3F1E" w:rsidRPr="00CD3F1E" w:rsidRDefault="00CD3F1E" w:rsidP="00CD3F1E">
                        <w:pPr>
                          <w:pStyle w:val="Textelexture"/>
                          <w:numPr>
                            <w:ilvl w:val="0"/>
                            <w:numId w:val="8"/>
                          </w:numP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Déshabillez-vous, mon maître ! Plongez dans la rivière qui longe la route, et laissez-moi faire !</w:t>
                        </w:r>
                      </w:p>
                      <w:p w14:paraId="6C9497EB" w14:textId="77777777" w:rsidR="00CD3F1E" w:rsidRPr="00CD3F1E" w:rsidRDefault="00CD3F1E" w:rsidP="00CD3F1E">
                        <w:pPr>
                          <w:pStyle w:val="Textelexture"/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Le jeune homme enlève ses pauvres guenilles et saute dans l'eau sombre, sans chercher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 xml:space="preserve"> </w:t>
                        </w: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à discuter plus avant. Et quand le carrosse vint à passer, le chat s'époumone :</w:t>
                        </w:r>
                      </w:p>
                      <w:p w14:paraId="1B94F0EF" w14:textId="77777777" w:rsidR="00CD3F1E" w:rsidRPr="00CD3F1E" w:rsidRDefault="00CD3F1E" w:rsidP="00CD3F1E">
                        <w:pPr>
                          <w:pStyle w:val="Textelexture"/>
                          <w:numPr>
                            <w:ilvl w:val="0"/>
                            <w:numId w:val="7"/>
                          </w:numP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Au secours ! Au secours ! Mon maître, le Marquis de Carabas, se noie !</w:t>
                        </w:r>
                      </w:p>
                      <w:p w14:paraId="3BEBBD4B" w14:textId="77777777" w:rsidR="00CD3F1E" w:rsidRDefault="00CD3F1E" w:rsidP="00CD3F1E">
                        <w:pPr>
                          <w:pStyle w:val="Textelexture"/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Le roi fait arrêter le carrosse et, fort curieux, en vérité, de voir ce marquis de Carabas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 xml:space="preserve"> </w:t>
                        </w: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qui le régale depuis quelques semaines de gibier si délicieux, envoie ses valets repêcher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 xml:space="preserve"> </w:t>
                        </w: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4"/>
                          </w:rPr>
                          <w:t>le noyé.</w:t>
                        </w:r>
                      </w:p>
                      <w:p w14:paraId="5DC9B020" w14:textId="77777777" w:rsidR="00CD3F1E" w:rsidRDefault="00CD3F1E" w:rsidP="00CD3F1E">
                        <w:pPr>
                          <w:pStyle w:val="Textelexture"/>
                          <w:jc w:val="right"/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0"/>
                          </w:rPr>
                        </w:pPr>
                      </w:p>
                      <w:p w14:paraId="1D769936" w14:textId="77777777" w:rsidR="00CD3F1E" w:rsidRDefault="00CD3F1E" w:rsidP="00CD3F1E">
                        <w:pPr>
                          <w:pStyle w:val="Textelexture"/>
                          <w:jc w:val="right"/>
                          <w:rPr>
                            <w:rStyle w:val="FontStyle12"/>
                            <w:rFonts w:asciiTheme="minorHAnsi" w:hAnsiTheme="minorHAnsi" w:cstheme="minorBidi"/>
                            <w:bCs w:val="0"/>
                            <w:iCs w:val="0"/>
                            <w:sz w:val="24"/>
                          </w:rPr>
                        </w:pPr>
                        <w:r w:rsidRP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0"/>
                          </w:rPr>
                          <w:t>D'après Charles Perrault</w:t>
                        </w:r>
                      </w:p>
                    </w:tc>
                    <w:tc>
                      <w:tcPr>
                        <w:tcW w:w="3315" w:type="dxa"/>
                      </w:tcPr>
                      <w:p w14:paraId="69E0816F" w14:textId="77777777" w:rsidR="00CD3F1E" w:rsidRDefault="00CD3F1E" w:rsidP="00CD3F1E">
                        <w:pPr>
                          <w:pStyle w:val="Textelexture"/>
                          <w:rPr>
                            <w:rStyle w:val="FontStyle12"/>
                            <w:rFonts w:asciiTheme="minorHAnsi" w:hAnsiTheme="minorHAnsi" w:cstheme="minorBidi"/>
                            <w:bCs w:val="0"/>
                            <w:iCs w:val="0"/>
                            <w:sz w:val="24"/>
                          </w:rPr>
                        </w:pPr>
                      </w:p>
                    </w:tc>
                  </w:tr>
                </w:tbl>
                <w:p w14:paraId="783FC90F" w14:textId="77777777" w:rsidR="00CD3F1E" w:rsidRPr="00CD3F1E" w:rsidRDefault="00CD3F1E" w:rsidP="00CD3F1E">
                  <w:pPr>
                    <w:pStyle w:val="Textelexture"/>
                    <w:jc w:val="right"/>
                    <w:rPr>
                      <w:rStyle w:val="FontStyle13"/>
                      <w:rFonts w:asciiTheme="minorHAnsi" w:hAnsiTheme="minorHAnsi" w:cstheme="minorBidi"/>
                      <w:b w:val="0"/>
                      <w:bCs w:val="0"/>
                      <w:i w:val="0"/>
                      <w:iCs w:val="0"/>
                      <w:spacing w:val="0"/>
                      <w:sz w:val="20"/>
                    </w:rPr>
                  </w:pPr>
                </w:p>
                <w:p w14:paraId="4211464D" w14:textId="77777777" w:rsidR="002E456F" w:rsidRDefault="002E456F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5E7F7C">
        <w:t>Lis le texte ci-dessous.</w:t>
      </w:r>
    </w:p>
    <w:p w14:paraId="1F919B67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0037065" w14:textId="77777777" w:rsidR="002E456F" w:rsidRDefault="00707F5A" w:rsidP="00533BFC">
      <w:pPr>
        <w:pStyle w:val="Cons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r>
        <w:rPr>
          <w:noProof/>
          <w:lang w:eastAsia="fr-FR"/>
        </w:rPr>
        <w:pict w14:anchorId="4717C627">
          <v:roundrect id="_x0000_s1026" style="position:absolute;left:0;text-align:left;margin-left:-6.75pt;margin-top:38.25pt;width:534.75pt;height:162pt;z-index:251658240" arcsize="10923f" fillcolor="white [3201]" strokecolor="#4f81bd [3204]" strokeweight="1.5pt">
            <v:shadow color="#868686"/>
            <v:textbox style="mso-next-textbox:#_x0000_s1026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38"/>
                    <w:gridCol w:w="5038"/>
                  </w:tblGrid>
                  <w:tr w:rsidR="00790CAF" w14:paraId="288B5E5C" w14:textId="77777777" w:rsidTr="00790CAF">
                    <w:trPr>
                      <w:trHeight w:val="567"/>
                    </w:trPr>
                    <w:tc>
                      <w:tcPr>
                        <w:tcW w:w="5038" w:type="dxa"/>
                        <w:shd w:val="clear" w:color="auto" w:fill="B8CCE4" w:themeFill="accent1" w:themeFillTint="66"/>
                        <w:vAlign w:val="center"/>
                      </w:tcPr>
                      <w:p w14:paraId="6ABBB875" w14:textId="77777777" w:rsidR="00790CAF" w:rsidRPr="00790CAF" w:rsidRDefault="00790CAF" w:rsidP="00CD3F1E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1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 w:rsidR="00CD3F1E"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Qui est le maître du chat ?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38" w:type="dxa"/>
                        <w:shd w:val="clear" w:color="auto" w:fill="B8CCE4" w:themeFill="accent1" w:themeFillTint="66"/>
                        <w:vAlign w:val="center"/>
                      </w:tcPr>
                      <w:p w14:paraId="3EA05937" w14:textId="77777777" w:rsidR="00790CAF" w:rsidRPr="00790CAF" w:rsidRDefault="00790CAF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790CAF" w14:paraId="353D86C8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05AFBEED" w14:textId="77777777" w:rsidR="00790CAF" w:rsidRDefault="00790CAF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1A77F492" w14:textId="50BF8329" w:rsidR="00CD3F1E" w:rsidRDefault="00CD3F1E" w:rsidP="001675DC">
                        <w:pPr>
                          <w:pStyle w:val="Sansinterligne"/>
                          <w:numPr>
                            <w:ilvl w:val="0"/>
                            <w:numId w:val="9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5E179EA6" w14:textId="4B2E2F94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sz w:val="24"/>
                            <w:szCs w:val="24"/>
                          </w:rPr>
                        </w:pPr>
                      </w:p>
                      <w:p w14:paraId="45E42279" w14:textId="77777777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CD3F1E" w14:paraId="00506AF3" w14:textId="77777777" w:rsidTr="00CD3F1E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06EE45EE" w14:textId="77777777" w:rsidR="00CD3F1E" w:rsidRPr="00CD3F1E" w:rsidRDefault="00CD3F1E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7DFD7A79" w14:textId="77777777" w:rsidR="00CD3F1E" w:rsidRPr="00CD3F1E" w:rsidRDefault="00CD3F1E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CD3F1E" w14:paraId="45481D47" w14:textId="77777777" w:rsidTr="00BF75B6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8238A7A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76842583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46A00DD9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5401008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05B3C05A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5BE6EE12" w14:textId="77777777" w:rsidR="00CD3F1E" w:rsidRPr="00CD3F1E" w:rsidRDefault="00CD3F1E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7A98067B" w14:textId="77777777" w:rsidR="00790CAF" w:rsidRDefault="00790CAF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1468884A" w14:textId="77777777" w:rsidR="00790CAF" w:rsidRPr="00790CAF" w:rsidRDefault="00790CAF" w:rsidP="00790CAF">
                  <w:pPr>
                    <w:pStyle w:val="Sansinterligne"/>
                    <w:rPr>
                      <w:szCs w:val="20"/>
                    </w:rPr>
                  </w:pPr>
                </w:p>
                <w:p w14:paraId="09414C5D" w14:textId="77777777" w:rsidR="00790CAF" w:rsidRDefault="00790CAF"/>
              </w:txbxContent>
            </v:textbox>
          </v:roundrect>
        </w:pict>
      </w:r>
      <w:r w:rsidR="005E7F7C"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  <w:t>Ré</w:t>
      </w:r>
      <w:r w:rsidR="00533BFC"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  <w:t>ponds aux questions et coche  deux cases dans</w:t>
      </w:r>
      <w:r w:rsidR="005E7F7C"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  <w:t xml:space="preserve"> chaque tableau</w:t>
      </w:r>
      <w:r>
        <w:rPr>
          <w:noProof/>
        </w:rPr>
        <w:pict w14:anchorId="7619A433">
          <v:shape id="_x0000_s1033" type="#_x0000_t202" style="position:absolute;left:0;text-align:left;margin-left:365.25pt;margin-top:243.55pt;width:169.5pt;height:21pt;z-index:251667456;mso-position-horizontal-relative:text;mso-position-vertical-relative:text" stroked="f">
            <v:textbox style="mso-next-textbox:#_x0000_s1033;mso-fit-shape-to-text:t" inset="0,0,0,0">
              <w:txbxContent>
                <w:p w14:paraId="14488B2C" w14:textId="77777777" w:rsidR="00CD3F1E" w:rsidRPr="008B7891" w:rsidRDefault="00CD3F1E" w:rsidP="00CD3F1E">
                  <w:pPr>
                    <w:pStyle w:val="Lgende"/>
                    <w:jc w:val="center"/>
                    <w:rPr>
                      <w:noProof/>
                      <w:szCs w:val="42"/>
                    </w:rPr>
                  </w:pPr>
                  <w:r w:rsidRPr="0040633F">
                    <w:t>Illustration</w:t>
                  </w:r>
                  <w:r>
                    <w:t xml:space="preserve"> de</w:t>
                  </w:r>
                  <w:r w:rsidRPr="0040633F">
                    <w:t xml:space="preserve"> Gustave Doré</w:t>
                  </w:r>
                </w:p>
              </w:txbxContent>
            </v:textbox>
          </v:shape>
        </w:pict>
      </w:r>
      <w:r w:rsidR="00533BFC"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  <w:t xml:space="preserve"> pour expliquer comment tu as trouvé la réponse.</w:t>
      </w:r>
    </w:p>
    <w:p w14:paraId="0EFBB274" w14:textId="77777777" w:rsidR="002E456F" w:rsidRDefault="002E456F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68F9C4DC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1021904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8869A46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ED957E1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30D348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CA4ADBB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4A9A97C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BD7EFFC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61E6CCB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8405DD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485D06DA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3DCBBCD" w14:textId="77777777" w:rsidR="00CD3F1E" w:rsidRDefault="00707F5A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r>
        <w:rPr>
          <w:noProof/>
          <w:szCs w:val="42"/>
          <w:lang w:eastAsia="fr-FR"/>
        </w:rPr>
        <w:pict w14:anchorId="50BD3728">
          <v:roundrect id="_x0000_s1034" style="position:absolute;margin-left:-5.25pt;margin-top:7.6pt;width:534.75pt;height:162pt;z-index:251668480" arcsize="10923f" fillcolor="white [3201]" strokecolor="#4f81bd [3204]" strokeweight="1.5pt">
            <v:shadow color="#868686"/>
            <v:textbox style="mso-next-textbox:#_x0000_s1034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3305"/>
                  </w:tblGrid>
                  <w:tr w:rsidR="005E7F7C" w14:paraId="5B0828E6" w14:textId="77777777" w:rsidTr="005E7F7C">
                    <w:trPr>
                      <w:trHeight w:val="567"/>
                    </w:trPr>
                    <w:tc>
                      <w:tcPr>
                        <w:tcW w:w="6771" w:type="dxa"/>
                        <w:shd w:val="clear" w:color="auto" w:fill="B8CCE4" w:themeFill="accent1" w:themeFillTint="66"/>
                        <w:vAlign w:val="center"/>
                      </w:tcPr>
                      <w:p w14:paraId="7F555CD8" w14:textId="77777777" w:rsidR="005E7F7C" w:rsidRPr="00790CAF" w:rsidRDefault="005E7F7C" w:rsidP="005E7F7C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2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 xml:space="preserve">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Le roi connaît-il le marquis de Carabas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?  </w:t>
                        </w:r>
                      </w:p>
                    </w:tc>
                    <w:tc>
                      <w:tcPr>
                        <w:tcW w:w="3305" w:type="dxa"/>
                        <w:shd w:val="clear" w:color="auto" w:fill="B8CCE4" w:themeFill="accent1" w:themeFillTint="66"/>
                        <w:vAlign w:val="center"/>
                      </w:tcPr>
                      <w:p w14:paraId="08D7D4B7" w14:textId="77777777" w:rsidR="005E7F7C" w:rsidRPr="00790CAF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5E7F7C" w14:paraId="49F37994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6315F723" w14:textId="77777777" w:rsidR="005E7F7C" w:rsidRDefault="005E7F7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26C1619A" w14:textId="1E691712" w:rsidR="001675DC" w:rsidRDefault="001675DC" w:rsidP="001675DC">
                        <w:pPr>
                          <w:pStyle w:val="Sansinterligne"/>
                          <w:numPr>
                            <w:ilvl w:val="0"/>
                            <w:numId w:val="11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40A6BEFE" w14:textId="77777777" w:rsidR="001675DC" w:rsidRDefault="001675DC" w:rsidP="001675DC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5E7F7C" w14:paraId="527B053C" w14:textId="77777777" w:rsidTr="00CD3F1E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5F08C312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6E306AB8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5E7F7C" w14:paraId="6C0D110C" w14:textId="77777777" w:rsidTr="00BF75B6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484BA51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02ECA85F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4C03EA0D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D36CEA3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4AA232DC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4B85EE20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4C53E7E1" w14:textId="77777777" w:rsidR="005E7F7C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1C8C109D" w14:textId="77777777" w:rsidR="005E7F7C" w:rsidRPr="00790CAF" w:rsidRDefault="005E7F7C" w:rsidP="005E7F7C">
                  <w:pPr>
                    <w:pStyle w:val="Sansinterligne"/>
                    <w:rPr>
                      <w:szCs w:val="20"/>
                    </w:rPr>
                  </w:pPr>
                </w:p>
                <w:p w14:paraId="44661573" w14:textId="77777777" w:rsidR="005E7F7C" w:rsidRDefault="005E7F7C" w:rsidP="005E7F7C"/>
              </w:txbxContent>
            </v:textbox>
          </v:roundrect>
        </w:pict>
      </w:r>
    </w:p>
    <w:p w14:paraId="361D82D0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5302926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43A76A80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08AD863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0402E46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E00A631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9F4AC2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A7CFB82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67C96BA3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5333C02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0991F2DE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F1EF5D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1C9B54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23C813E" w14:textId="77777777" w:rsidR="00CD3F1E" w:rsidRDefault="00707F5A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r>
        <w:rPr>
          <w:noProof/>
          <w:szCs w:val="42"/>
          <w:lang w:eastAsia="fr-FR"/>
        </w:rPr>
        <w:pict w14:anchorId="05F9D27A">
          <v:roundrect id="_x0000_s1035" style="position:absolute;margin-left:-8.25pt;margin-top:-.3pt;width:534.75pt;height:162pt;z-index:251669504" arcsize="10923f" fillcolor="white [3201]" strokecolor="#4f81bd [3204]" strokeweight="1.5pt">
            <v:shadow color="#868686"/>
            <v:textbox style="mso-next-textbox:#_x0000_s1035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3305"/>
                  </w:tblGrid>
                  <w:tr w:rsidR="005E7F7C" w14:paraId="27786C86" w14:textId="77777777" w:rsidTr="005E7F7C">
                    <w:trPr>
                      <w:trHeight w:val="567"/>
                    </w:trPr>
                    <w:tc>
                      <w:tcPr>
                        <w:tcW w:w="6771" w:type="dxa"/>
                        <w:shd w:val="clear" w:color="auto" w:fill="B8CCE4" w:themeFill="accent1" w:themeFillTint="66"/>
                        <w:vAlign w:val="center"/>
                      </w:tcPr>
                      <w:p w14:paraId="2A9AE8C5" w14:textId="77777777" w:rsidR="005E7F7C" w:rsidRPr="00790CAF" w:rsidRDefault="005E7F7C" w:rsidP="005E7F7C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3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 xml:space="preserve">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Comment le roi et sa fille se déplacent-ils ?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05" w:type="dxa"/>
                        <w:shd w:val="clear" w:color="auto" w:fill="B8CCE4" w:themeFill="accent1" w:themeFillTint="66"/>
                        <w:vAlign w:val="center"/>
                      </w:tcPr>
                      <w:p w14:paraId="13E085C4" w14:textId="77777777" w:rsidR="005E7F7C" w:rsidRPr="00790CAF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5E7F7C" w14:paraId="56BF7B76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51E80C9F" w14:textId="77777777" w:rsidR="005E7F7C" w:rsidRDefault="005E7F7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7EFE15EC" w14:textId="3F6A873C" w:rsidR="005E7F7C" w:rsidRDefault="005E7F7C" w:rsidP="001675DC">
                        <w:pPr>
                          <w:pStyle w:val="Sansinterligne"/>
                          <w:numPr>
                            <w:ilvl w:val="0"/>
                            <w:numId w:val="12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74D2DD77" w14:textId="77777777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5E7F7C" w14:paraId="048B966A" w14:textId="77777777" w:rsidTr="00CD3F1E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749BF74B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1E6ADC21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5E7F7C" w14:paraId="76724175" w14:textId="77777777" w:rsidTr="00BF75B6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A160B5D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3ABEEB18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494DB862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5A75813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3FEAADE4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291DC744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184629D4" w14:textId="77777777" w:rsidR="005E7F7C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0AF048B8" w14:textId="77777777" w:rsidR="005E7F7C" w:rsidRPr="00790CAF" w:rsidRDefault="005E7F7C" w:rsidP="005E7F7C">
                  <w:pPr>
                    <w:pStyle w:val="Sansinterligne"/>
                    <w:rPr>
                      <w:szCs w:val="20"/>
                    </w:rPr>
                  </w:pPr>
                </w:p>
                <w:p w14:paraId="3F226F12" w14:textId="77777777" w:rsidR="005E7F7C" w:rsidRDefault="005E7F7C" w:rsidP="005E7F7C"/>
              </w:txbxContent>
            </v:textbox>
          </v:roundrect>
        </w:pict>
      </w:r>
    </w:p>
    <w:p w14:paraId="76370B8D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8C30CDF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DD1892D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A8845BC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8E81497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3A6AAFC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9E67E13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0A7F606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3A1ACBA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C6C3196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DB7356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888E8F7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75E342F" w14:textId="77777777" w:rsidR="00CD3F1E" w:rsidRDefault="00707F5A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r>
        <w:rPr>
          <w:noProof/>
          <w:szCs w:val="42"/>
          <w:lang w:eastAsia="fr-FR"/>
        </w:rPr>
        <w:pict w14:anchorId="5C0C36BC">
          <v:roundrect id="_x0000_s1036" style="position:absolute;margin-left:-8.25pt;margin-top:5.9pt;width:534.75pt;height:162pt;z-index:251670528" arcsize="10923f" fillcolor="white [3201]" strokecolor="#4f81bd [3204]" strokeweight="1.5pt">
            <v:shadow color="#868686"/>
            <v:textbox style="mso-next-textbox:#_x0000_s1036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53"/>
                    <w:gridCol w:w="3305"/>
                  </w:tblGrid>
                  <w:tr w:rsidR="005E7F7C" w14:paraId="6B5BC755" w14:textId="77777777" w:rsidTr="005E7F7C">
                    <w:trPr>
                      <w:trHeight w:val="567"/>
                    </w:trPr>
                    <w:tc>
                      <w:tcPr>
                        <w:tcW w:w="6771" w:type="dxa"/>
                        <w:shd w:val="clear" w:color="auto" w:fill="B8CCE4" w:themeFill="accent1" w:themeFillTint="66"/>
                        <w:vAlign w:val="center"/>
                      </w:tcPr>
                      <w:p w14:paraId="0B3DD82B" w14:textId="77777777" w:rsidR="005E7F7C" w:rsidRPr="00790CAF" w:rsidRDefault="005E7F7C" w:rsidP="005E7F7C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4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 xml:space="preserve">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Qui est le marquis de Carabas ?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05" w:type="dxa"/>
                        <w:shd w:val="clear" w:color="auto" w:fill="B8CCE4" w:themeFill="accent1" w:themeFillTint="66"/>
                        <w:vAlign w:val="center"/>
                      </w:tcPr>
                      <w:p w14:paraId="5E9A953A" w14:textId="77777777" w:rsidR="005E7F7C" w:rsidRPr="00790CAF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5E7F7C" w14:paraId="50BBFF80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3AFAEBFC" w14:textId="2FD88C72" w:rsidR="005E7F7C" w:rsidRDefault="005E7F7C" w:rsidP="001675DC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2190C57C" w14:textId="77777777" w:rsidR="001675DC" w:rsidRDefault="001675DC" w:rsidP="001675DC">
                        <w:pPr>
                          <w:pStyle w:val="Sansinterlign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616B495D" w14:textId="508DC1A4" w:rsidR="005E7F7C" w:rsidRDefault="005E7F7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694A86D2" w14:textId="77777777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804" w:type="dxa"/>
                          <w:tblInd w:w="52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5E7F7C" w14:paraId="172BDA89" w14:textId="77777777" w:rsidTr="001675DC">
                          <w:tc>
                            <w:tcPr>
                              <w:tcW w:w="34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6BEA4FF8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63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170ADF79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5E7F7C" w14:paraId="6AD0833F" w14:textId="77777777" w:rsidTr="001675DC">
                          <w:tc>
                            <w:tcPr>
                              <w:tcW w:w="34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86B6861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1B9003F8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7EF4F371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63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62C38A7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39862939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6AE83F47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5C47FCD9" w14:textId="77777777" w:rsidR="005E7F7C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5745B634" w14:textId="77777777" w:rsidR="005E7F7C" w:rsidRPr="00790CAF" w:rsidRDefault="005E7F7C" w:rsidP="005E7F7C">
                  <w:pPr>
                    <w:pStyle w:val="Sansinterligne"/>
                    <w:rPr>
                      <w:szCs w:val="20"/>
                    </w:rPr>
                  </w:pPr>
                </w:p>
                <w:p w14:paraId="286BC787" w14:textId="77777777" w:rsidR="005E7F7C" w:rsidRDefault="005E7F7C" w:rsidP="005E7F7C"/>
              </w:txbxContent>
            </v:textbox>
          </v:roundrect>
        </w:pict>
      </w:r>
    </w:p>
    <w:p w14:paraId="1404AA7F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20D7F30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AD51EFE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4D12C5D9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643CEBEC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033B1A0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2A320864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C789FD2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bookmarkStart w:id="0" w:name="_GoBack"/>
      <w:bookmarkEnd w:id="0"/>
    </w:p>
    <w:p w14:paraId="1A981DAC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8B715EA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02D0A853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9D6245D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473DBDB5" w14:textId="77777777" w:rsidR="005E7F7C" w:rsidRDefault="00707F5A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  <w:r>
        <w:rPr>
          <w:noProof/>
          <w:szCs w:val="42"/>
          <w:lang w:eastAsia="fr-FR"/>
        </w:rPr>
        <w:pict w14:anchorId="5B9CAEC6">
          <v:roundrect id="_x0000_s1037" style="position:absolute;margin-left:-8.25pt;margin-top:9.05pt;width:534.75pt;height:162pt;z-index:251671552" arcsize="10923f" fillcolor="white [3201]" strokecolor="#4f81bd [3204]" strokeweight="1.5pt">
            <v:shadow color="#868686"/>
            <v:textbox style="mso-next-textbox:#_x0000_s1037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3305"/>
                  </w:tblGrid>
                  <w:tr w:rsidR="005E7F7C" w14:paraId="60BD5DFB" w14:textId="77777777" w:rsidTr="005E7F7C">
                    <w:trPr>
                      <w:trHeight w:val="567"/>
                    </w:trPr>
                    <w:tc>
                      <w:tcPr>
                        <w:tcW w:w="6771" w:type="dxa"/>
                        <w:shd w:val="clear" w:color="auto" w:fill="B8CCE4" w:themeFill="accent1" w:themeFillTint="66"/>
                        <w:vAlign w:val="center"/>
                      </w:tcPr>
                      <w:p w14:paraId="2353F9B4" w14:textId="77777777" w:rsidR="005E7F7C" w:rsidRPr="00790CAF" w:rsidRDefault="005E7F7C" w:rsidP="005E7F7C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5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 xml:space="preserve">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De quel genre de texte s'agit-il ?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05" w:type="dxa"/>
                        <w:shd w:val="clear" w:color="auto" w:fill="B8CCE4" w:themeFill="accent1" w:themeFillTint="66"/>
                        <w:vAlign w:val="center"/>
                      </w:tcPr>
                      <w:p w14:paraId="679F2E3A" w14:textId="77777777" w:rsidR="005E7F7C" w:rsidRPr="00790CAF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5E7F7C" w14:paraId="2EF42AC0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004A16D4" w14:textId="2617BC63" w:rsidR="005E7F7C" w:rsidRDefault="005E7F7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77A2E5C6" w14:textId="3F55C588" w:rsidR="001675DC" w:rsidRDefault="001675DC" w:rsidP="001675DC">
                        <w:pPr>
                          <w:pStyle w:val="Sansinterligne"/>
                          <w:numPr>
                            <w:ilvl w:val="0"/>
                            <w:numId w:val="15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5887BBC3" w14:textId="77777777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5E7F7C" w14:paraId="538BF950" w14:textId="77777777" w:rsidTr="00CD3F1E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355A7717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6A979069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5E7F7C" w14:paraId="4E757F21" w14:textId="77777777" w:rsidTr="00BF75B6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BE864DA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5D71E386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75326DD5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AAC82A2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371C5D3D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5631C593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0C9AEFF4" w14:textId="77777777" w:rsidR="005E7F7C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6818C9AF" w14:textId="77777777" w:rsidR="005E7F7C" w:rsidRPr="00790CAF" w:rsidRDefault="005E7F7C" w:rsidP="005E7F7C">
                  <w:pPr>
                    <w:pStyle w:val="Sansinterligne"/>
                    <w:rPr>
                      <w:szCs w:val="20"/>
                    </w:rPr>
                  </w:pPr>
                </w:p>
                <w:p w14:paraId="19FE38C9" w14:textId="77777777" w:rsidR="005E7F7C" w:rsidRDefault="005E7F7C" w:rsidP="005E7F7C"/>
              </w:txbxContent>
            </v:textbox>
          </v:roundrect>
        </w:pict>
      </w:r>
    </w:p>
    <w:p w14:paraId="26A3A2E5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6EACF25F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BDB15C7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1EDF6975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BDD7236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7973711B" w14:textId="77777777" w:rsidR="00CD3F1E" w:rsidRDefault="00CD3F1E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CC723CD" w14:textId="77777777" w:rsidR="005E7F7C" w:rsidRDefault="005E7F7C" w:rsidP="002E456F">
      <w:pPr>
        <w:pStyle w:val="Sansinterligne"/>
        <w:rPr>
          <w:rStyle w:val="FontStyle14"/>
          <w:rFonts w:asciiTheme="minorHAnsi" w:hAnsiTheme="minorHAnsi" w:cstheme="minorBidi"/>
          <w:b w:val="0"/>
          <w:bCs w:val="0"/>
          <w:spacing w:val="0"/>
          <w:sz w:val="22"/>
        </w:rPr>
      </w:pPr>
    </w:p>
    <w:p w14:paraId="5EB54736" w14:textId="77777777" w:rsidR="005E7F7C" w:rsidRPr="005E7F7C" w:rsidRDefault="005E7F7C" w:rsidP="005E7F7C"/>
    <w:p w14:paraId="6B79D75A" w14:textId="77777777" w:rsidR="005E7F7C" w:rsidRPr="005E7F7C" w:rsidRDefault="005E7F7C" w:rsidP="005E7F7C"/>
    <w:p w14:paraId="3C4797C0" w14:textId="77777777" w:rsidR="005E7F7C" w:rsidRDefault="005E7F7C" w:rsidP="005E7F7C"/>
    <w:p w14:paraId="21956490" w14:textId="77777777" w:rsidR="005E7F7C" w:rsidRDefault="00707F5A" w:rsidP="005E7F7C">
      <w:pPr>
        <w:tabs>
          <w:tab w:val="left" w:pos="2205"/>
        </w:tabs>
      </w:pPr>
      <w:r>
        <w:rPr>
          <w:noProof/>
          <w:lang w:eastAsia="fr-FR"/>
        </w:rPr>
        <w:pict w14:anchorId="24E9D206">
          <v:roundrect id="_x0000_s1038" style="position:absolute;margin-left:-8.25pt;margin-top:5.35pt;width:534.75pt;height:162pt;z-index:251672576" arcsize="10923f" fillcolor="white [3201]" strokecolor="#4f81bd [3204]" strokeweight="1.5pt">
            <v:shadow color="#868686"/>
            <v:textbox style="mso-next-textbox:#_x0000_s1038">
              <w:txbxContent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3305"/>
                  </w:tblGrid>
                  <w:tr w:rsidR="005E7F7C" w14:paraId="764452A4" w14:textId="77777777" w:rsidTr="005E7F7C">
                    <w:trPr>
                      <w:trHeight w:val="567"/>
                    </w:trPr>
                    <w:tc>
                      <w:tcPr>
                        <w:tcW w:w="6771" w:type="dxa"/>
                        <w:shd w:val="clear" w:color="auto" w:fill="B8CCE4" w:themeFill="accent1" w:themeFillTint="66"/>
                        <w:vAlign w:val="center"/>
                      </w:tcPr>
                      <w:p w14:paraId="3644AADE" w14:textId="77777777" w:rsidR="005E7F7C" w:rsidRPr="00790CAF" w:rsidRDefault="005E7F7C" w:rsidP="005E7F7C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  <w:r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>Question 6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Cs w:val="0"/>
                            <w:spacing w:val="0"/>
                            <w:sz w:val="22"/>
                            <w:u w:val="single"/>
                          </w:rPr>
                          <w:t xml:space="preserve"> :</w:t>
                        </w:r>
                        <w:r w:rsidRPr="00790CAF"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  <w:t xml:space="preserve">        </w:t>
                        </w:r>
                        <w:r>
                          <w:rPr>
                            <w:rStyle w:val="FontStyle13"/>
                            <w:rFonts w:asciiTheme="minorHAnsi" w:hAnsiTheme="minorHAnsi" w:cstheme="minorBidi"/>
                            <w:b w:val="0"/>
                            <w:bCs w:val="0"/>
                            <w:i w:val="0"/>
                            <w:iCs w:val="0"/>
                            <w:spacing w:val="0"/>
                            <w:sz w:val="22"/>
                          </w:rPr>
                          <w:t>Qui donne l'alerte de la noyade ?</w:t>
                        </w:r>
                        <w:r w:rsidRPr="00790CAF"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305" w:type="dxa"/>
                        <w:shd w:val="clear" w:color="auto" w:fill="B8CCE4" w:themeFill="accent1" w:themeFillTint="66"/>
                        <w:vAlign w:val="center"/>
                      </w:tcPr>
                      <w:p w14:paraId="035BDD45" w14:textId="77777777" w:rsidR="005E7F7C" w:rsidRPr="00790CAF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  <w:tr w:rsidR="005E7F7C" w14:paraId="609E0900" w14:textId="77777777" w:rsidTr="00790CAF">
                    <w:tc>
                      <w:tcPr>
                        <w:tcW w:w="10076" w:type="dxa"/>
                        <w:gridSpan w:val="2"/>
                      </w:tcPr>
                      <w:p w14:paraId="36234EB9" w14:textId="77777777" w:rsidR="005E7F7C" w:rsidRDefault="005E7F7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3ECA72A0" w14:textId="2702CFEA" w:rsidR="005E7F7C" w:rsidRDefault="005E7F7C" w:rsidP="001675DC">
                        <w:pPr>
                          <w:pStyle w:val="Sansinterligne"/>
                          <w:numPr>
                            <w:ilvl w:val="0"/>
                            <w:numId w:val="16"/>
                          </w:numPr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14:paraId="62D8E485" w14:textId="77777777" w:rsidR="001675DC" w:rsidRDefault="001675DC" w:rsidP="00790CAF">
                        <w:pPr>
                          <w:pStyle w:val="Sansinterligne"/>
                          <w:spacing w:line="276" w:lineRule="auto"/>
                          <w:rPr>
                            <w:rStyle w:val="FontStyle15"/>
                            <w:rFonts w:asciiTheme="minorHAnsi" w:hAnsiTheme="minorHAnsi" w:cstheme="minorBidi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Ind w:w="40" w:type="dxa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37"/>
                          <w:gridCol w:w="6367"/>
                        </w:tblGrid>
                        <w:tr w:rsidR="005E7F7C" w14:paraId="2FDFCDB5" w14:textId="77777777" w:rsidTr="00CD3F1E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779C2B87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Relecture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6A6A6" w:themeFill="background1" w:themeFillShade="A6"/>
                            </w:tcPr>
                            <w:p w14:paraId="3D3EDE38" w14:textId="77777777" w:rsidR="005E7F7C" w:rsidRPr="00CD3F1E" w:rsidRDefault="005E7F7C" w:rsidP="00CD3F1E">
                              <w:pPr>
                                <w:pStyle w:val="Sansinterligne"/>
                                <w:jc w:val="center"/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Cs w:val="0"/>
                                  <w:spacing w:val="0"/>
                                  <w:sz w:val="22"/>
                                </w:rPr>
                                <w:t>Stratégies</w:t>
                              </w:r>
                            </w:p>
                          </w:tc>
                        </w:tr>
                        <w:tr w:rsidR="005E7F7C" w14:paraId="06D9C156" w14:textId="77777777" w:rsidTr="00BF75B6">
                          <w:tc>
                            <w:tcPr>
                              <w:tcW w:w="6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7E3578B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tout le texte</w:t>
                              </w:r>
                            </w:p>
                            <w:p w14:paraId="27A25194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relu une partie du texte</w:t>
                              </w:r>
                            </w:p>
                            <w:p w14:paraId="19206BB1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Je n'ai pas relu le texte</w:t>
                              </w:r>
                            </w:p>
                          </w:tc>
                          <w:tc>
                            <w:tcPr>
                              <w:tcW w:w="116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BD01F60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écrite dans le texte.</w:t>
                              </w:r>
                            </w:p>
                            <w:p w14:paraId="4A505095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trouvé la réponse à partir d'indices écrits dans le texte.</w:t>
                              </w:r>
                            </w:p>
                            <w:p w14:paraId="06305281" w14:textId="77777777" w:rsidR="005E7F7C" w:rsidRPr="00CD3F1E" w:rsidRDefault="005E7F7C" w:rsidP="00CD3F1E">
                              <w:pPr>
                                <w:pStyle w:val="Sansinterligne"/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</w:pP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>□</w:t>
                              </w:r>
                              <w:r w:rsidRPr="00CD3F1E">
                                <w:rPr>
                                  <w:rStyle w:val="FontStyle14"/>
                                  <w:rFonts w:asciiTheme="minorHAnsi" w:hAnsiTheme="minorHAnsi" w:cstheme="minorBidi"/>
                                  <w:b w:val="0"/>
                                  <w:bCs w:val="0"/>
                                  <w:spacing w:val="0"/>
                                  <w:sz w:val="22"/>
                                </w:rPr>
                                <w:tab/>
                                <w:t>J'ai utilisé des connaissances que j'avais déjà.</w:t>
                              </w:r>
                            </w:p>
                          </w:tc>
                        </w:tr>
                      </w:tbl>
                      <w:p w14:paraId="6ADAA2A2" w14:textId="77777777" w:rsidR="005E7F7C" w:rsidRDefault="005E7F7C" w:rsidP="00790CAF">
                        <w:pPr>
                          <w:pStyle w:val="Sansinterligne"/>
                          <w:rPr>
                            <w:rStyle w:val="FontStyle14"/>
                            <w:rFonts w:asciiTheme="minorHAnsi" w:hAnsiTheme="minorHAnsi" w:cstheme="minorBidi"/>
                            <w:b w:val="0"/>
                            <w:bCs w:val="0"/>
                            <w:spacing w:val="0"/>
                            <w:sz w:val="22"/>
                          </w:rPr>
                        </w:pPr>
                      </w:p>
                    </w:tc>
                  </w:tr>
                </w:tbl>
                <w:p w14:paraId="29CC316C" w14:textId="77777777" w:rsidR="005E7F7C" w:rsidRPr="00790CAF" w:rsidRDefault="005E7F7C" w:rsidP="005E7F7C">
                  <w:pPr>
                    <w:pStyle w:val="Sansinterligne"/>
                    <w:rPr>
                      <w:szCs w:val="20"/>
                    </w:rPr>
                  </w:pPr>
                </w:p>
                <w:p w14:paraId="1990CFB5" w14:textId="77777777" w:rsidR="005E7F7C" w:rsidRDefault="005E7F7C" w:rsidP="005E7F7C"/>
              </w:txbxContent>
            </v:textbox>
          </v:roundrect>
        </w:pict>
      </w:r>
      <w:r w:rsidR="005E7F7C">
        <w:tab/>
      </w:r>
    </w:p>
    <w:p w14:paraId="7B3FAA8C" w14:textId="77777777" w:rsidR="005E7F7C" w:rsidRPr="005E7F7C" w:rsidRDefault="005E7F7C" w:rsidP="005E7F7C"/>
    <w:p w14:paraId="547EAC94" w14:textId="77777777" w:rsidR="005E7F7C" w:rsidRPr="005E7F7C" w:rsidRDefault="005E7F7C" w:rsidP="005E7F7C"/>
    <w:p w14:paraId="1AAF7D03" w14:textId="77777777" w:rsidR="005E7F7C" w:rsidRPr="005E7F7C" w:rsidRDefault="005E7F7C" w:rsidP="005E7F7C"/>
    <w:p w14:paraId="595BAE5C" w14:textId="77777777" w:rsidR="005E7F7C" w:rsidRPr="005E7F7C" w:rsidRDefault="005E7F7C" w:rsidP="005E7F7C"/>
    <w:p w14:paraId="2D3CEA32" w14:textId="77777777" w:rsidR="005E7F7C" w:rsidRPr="005E7F7C" w:rsidRDefault="005E7F7C" w:rsidP="005E7F7C"/>
    <w:p w14:paraId="14F153C9" w14:textId="77777777" w:rsidR="00CD3F1E" w:rsidRDefault="00CD3F1E" w:rsidP="005E7F7C"/>
    <w:p w14:paraId="092814C6" w14:textId="77777777" w:rsidR="005E7F7C" w:rsidRDefault="005E7F7C" w:rsidP="005E7F7C"/>
    <w:p w14:paraId="61B19FBB" w14:textId="77777777" w:rsidR="00CD2913" w:rsidRDefault="00085606" w:rsidP="00533BFC">
      <w:pPr>
        <w:pStyle w:val="Consigne"/>
      </w:pPr>
      <w:r>
        <w:t>Complète</w:t>
      </w:r>
      <w:r w:rsidR="00CD2913">
        <w:t xml:space="preserve"> le tableau en écr</w:t>
      </w:r>
      <w:r>
        <w:t>ivant les numéros des questions en face de la bonne catégorie.</w:t>
      </w:r>
    </w:p>
    <w:p w14:paraId="7649C4C9" w14:textId="77777777" w:rsidR="00CD2913" w:rsidRPr="00085606" w:rsidRDefault="00CD2913" w:rsidP="00085606">
      <w:pPr>
        <w:jc w:val="center"/>
        <w:rPr>
          <w:b/>
          <w:sz w:val="32"/>
        </w:rPr>
      </w:pPr>
      <w:r w:rsidRPr="00085606">
        <w:rPr>
          <w:b/>
          <w:sz w:val="32"/>
        </w:rPr>
        <w:t>Tableau récapitulatif de mes réponses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5989"/>
        <w:gridCol w:w="3451"/>
      </w:tblGrid>
      <w:tr w:rsidR="00CD2913" w14:paraId="736B52B1" w14:textId="77777777" w:rsidTr="00CD2913"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070F5CE4" w14:textId="77777777" w:rsidR="00CD2913" w:rsidRPr="00085606" w:rsidRDefault="00CD2913" w:rsidP="00CD2913">
            <w:pPr>
              <w:jc w:val="center"/>
              <w:rPr>
                <w:b/>
              </w:rPr>
            </w:pPr>
            <w:r w:rsidRPr="00085606">
              <w:rPr>
                <w:b/>
              </w:rPr>
              <w:t>Texte : Le Marquis de Carabas</w:t>
            </w:r>
          </w:p>
        </w:tc>
      </w:tr>
      <w:tr w:rsidR="00CD2913" w14:paraId="410575A6" w14:textId="77777777" w:rsidTr="00CD2913">
        <w:tc>
          <w:tcPr>
            <w:tcW w:w="7231" w:type="dxa"/>
            <w:gridSpan w:val="2"/>
            <w:shd w:val="clear" w:color="auto" w:fill="BFBFBF" w:themeFill="background1" w:themeFillShade="BF"/>
          </w:tcPr>
          <w:p w14:paraId="77505585" w14:textId="77777777" w:rsidR="00CD2913" w:rsidRPr="00085606" w:rsidRDefault="00CD2913" w:rsidP="005E7F7C">
            <w:r w:rsidRPr="00085606">
              <w:t>Comment j'ai fait pour répondre aux questions :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14:paraId="5FEDCE05" w14:textId="77777777" w:rsidR="00CD2913" w:rsidRPr="00085606" w:rsidRDefault="00CD2913" w:rsidP="00CD2913">
            <w:pPr>
              <w:jc w:val="center"/>
            </w:pPr>
            <w:r w:rsidRPr="00085606">
              <w:t>Numéros des questions</w:t>
            </w:r>
          </w:p>
        </w:tc>
      </w:tr>
      <w:tr w:rsidR="00CD2913" w14:paraId="00F45C61" w14:textId="77777777" w:rsidTr="00CD2913">
        <w:trPr>
          <w:trHeight w:val="567"/>
        </w:trPr>
        <w:tc>
          <w:tcPr>
            <w:tcW w:w="1242" w:type="dxa"/>
            <w:vAlign w:val="center"/>
          </w:tcPr>
          <w:p w14:paraId="097F475C" w14:textId="77777777" w:rsidR="00CD2913" w:rsidRPr="00085606" w:rsidRDefault="00CD2913" w:rsidP="00CD2913">
            <w:r w:rsidRPr="00085606">
              <w:rPr>
                <w:sz w:val="32"/>
              </w:rPr>
              <w:t xml:space="preserve">1 - </w:t>
            </w:r>
            <w:r w:rsidRPr="00085606">
              <w:rPr>
                <w:sz w:val="32"/>
              </w:rPr>
              <w:sym w:font="Wingdings" w:char="F026"/>
            </w:r>
          </w:p>
        </w:tc>
        <w:tc>
          <w:tcPr>
            <w:tcW w:w="5989" w:type="dxa"/>
            <w:vAlign w:val="center"/>
          </w:tcPr>
          <w:p w14:paraId="72E15708" w14:textId="77777777" w:rsidR="00CD2913" w:rsidRPr="00085606" w:rsidRDefault="00CD2913" w:rsidP="00CD2913">
            <w:pPr>
              <w:jc w:val="center"/>
              <w:rPr>
                <w:sz w:val="32"/>
              </w:rPr>
            </w:pPr>
            <w:r w:rsidRPr="00085606">
              <w:t>J'ai trouvé la réponse écrite dans le texte.</w:t>
            </w:r>
          </w:p>
        </w:tc>
        <w:tc>
          <w:tcPr>
            <w:tcW w:w="3451" w:type="dxa"/>
            <w:vAlign w:val="bottom"/>
          </w:tcPr>
          <w:p w14:paraId="49D4BA1A" w14:textId="0EC06734" w:rsidR="00CD2913" w:rsidRPr="00085606" w:rsidRDefault="00CD2913" w:rsidP="00CD2913">
            <w:pPr>
              <w:jc w:val="center"/>
            </w:pPr>
          </w:p>
        </w:tc>
      </w:tr>
      <w:tr w:rsidR="00CD2913" w14:paraId="30D3591F" w14:textId="77777777" w:rsidTr="00CD2913">
        <w:trPr>
          <w:trHeight w:val="567"/>
        </w:trPr>
        <w:tc>
          <w:tcPr>
            <w:tcW w:w="1242" w:type="dxa"/>
            <w:vAlign w:val="center"/>
          </w:tcPr>
          <w:p w14:paraId="39889C0D" w14:textId="77777777" w:rsidR="00CD2913" w:rsidRPr="00085606" w:rsidRDefault="00CD2913" w:rsidP="00CD2913">
            <w:r w:rsidRPr="00085606">
              <w:rPr>
                <w:sz w:val="32"/>
              </w:rPr>
              <w:t xml:space="preserve">2 - </w:t>
            </w:r>
            <w:r w:rsidRPr="00085606">
              <w:rPr>
                <w:sz w:val="32"/>
              </w:rPr>
              <w:sym w:font="Webdings" w:char="F04C"/>
            </w:r>
          </w:p>
        </w:tc>
        <w:tc>
          <w:tcPr>
            <w:tcW w:w="5989" w:type="dxa"/>
            <w:vAlign w:val="center"/>
          </w:tcPr>
          <w:p w14:paraId="48D77C02" w14:textId="77777777" w:rsidR="00CD2913" w:rsidRPr="00085606" w:rsidRDefault="00CD2913" w:rsidP="00CD2913">
            <w:pPr>
              <w:jc w:val="center"/>
              <w:rPr>
                <w:sz w:val="32"/>
              </w:rPr>
            </w:pPr>
            <w:r w:rsidRPr="00085606">
              <w:t>J'ai trouvé la réponse à partir d'indices écrits dans le texte.</w:t>
            </w:r>
          </w:p>
        </w:tc>
        <w:tc>
          <w:tcPr>
            <w:tcW w:w="3451" w:type="dxa"/>
            <w:vAlign w:val="bottom"/>
          </w:tcPr>
          <w:p w14:paraId="0DBD4381" w14:textId="0643E7B9" w:rsidR="00CD2913" w:rsidRPr="00085606" w:rsidRDefault="00CD2913" w:rsidP="00CD2913">
            <w:pPr>
              <w:pStyle w:val="Sansinterligne"/>
              <w:jc w:val="center"/>
            </w:pPr>
          </w:p>
        </w:tc>
      </w:tr>
      <w:tr w:rsidR="00CD2913" w14:paraId="207B521A" w14:textId="77777777" w:rsidTr="00CD2913">
        <w:trPr>
          <w:trHeight w:val="567"/>
        </w:trPr>
        <w:tc>
          <w:tcPr>
            <w:tcW w:w="1242" w:type="dxa"/>
            <w:vAlign w:val="center"/>
          </w:tcPr>
          <w:p w14:paraId="370EC903" w14:textId="77777777" w:rsidR="00CD2913" w:rsidRPr="00085606" w:rsidRDefault="00CD2913" w:rsidP="00CD2913">
            <w:r w:rsidRPr="00085606">
              <w:rPr>
                <w:noProof/>
                <w:sz w:val="32"/>
                <w:lang w:eastAsia="fr-FR"/>
              </w:rPr>
              <w:t xml:space="preserve">3 - </w:t>
            </w:r>
            <w:r w:rsidRPr="00085606">
              <w:rPr>
                <w:noProof/>
                <w:sz w:val="32"/>
                <w:lang w:eastAsia="fr-FR"/>
              </w:rPr>
              <w:sym w:font="Wingdings" w:char="F031"/>
            </w:r>
          </w:p>
        </w:tc>
        <w:tc>
          <w:tcPr>
            <w:tcW w:w="5989" w:type="dxa"/>
            <w:vAlign w:val="center"/>
          </w:tcPr>
          <w:p w14:paraId="4D424E42" w14:textId="77777777" w:rsidR="00CD2913" w:rsidRPr="00085606" w:rsidRDefault="00CD2913" w:rsidP="00CD2913">
            <w:pPr>
              <w:jc w:val="center"/>
              <w:rPr>
                <w:sz w:val="32"/>
              </w:rPr>
            </w:pPr>
            <w:r w:rsidRPr="00085606">
              <w:t>J'ai utilisé des connaissances que j'avais déjà.</w:t>
            </w:r>
          </w:p>
        </w:tc>
        <w:tc>
          <w:tcPr>
            <w:tcW w:w="3451" w:type="dxa"/>
            <w:vAlign w:val="bottom"/>
          </w:tcPr>
          <w:p w14:paraId="03C10F79" w14:textId="761D4FAA" w:rsidR="00CD2913" w:rsidRPr="00085606" w:rsidRDefault="00CD2913" w:rsidP="00CD2913">
            <w:pPr>
              <w:jc w:val="center"/>
            </w:pPr>
          </w:p>
        </w:tc>
      </w:tr>
    </w:tbl>
    <w:p w14:paraId="36096B50" w14:textId="77777777" w:rsidR="005E7F7C" w:rsidRDefault="005E7F7C" w:rsidP="005E7F7C"/>
    <w:p w14:paraId="2266BAED" w14:textId="77777777" w:rsidR="00533BFC" w:rsidRDefault="00D73C38" w:rsidP="00D73C38">
      <w:pPr>
        <w:jc w:val="center"/>
      </w:pPr>
      <w:r>
        <w:rPr>
          <w:noProof/>
          <w:lang w:eastAsia="fr-FR"/>
        </w:rPr>
        <w:drawing>
          <wp:inline distT="0" distB="0" distL="0" distR="0" wp14:anchorId="392AFFD4" wp14:editId="41A54514">
            <wp:extent cx="2286000" cy="1905000"/>
            <wp:effectExtent l="19050" t="0" r="0" b="0"/>
            <wp:docPr id="1" name="Image 1" descr="Le Chat Pot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hat Pott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DC7EC" w14:textId="77777777" w:rsidR="00533BFC" w:rsidRPr="005E7F7C" w:rsidRDefault="00533BFC" w:rsidP="005E7F7C"/>
    <w:sectPr w:rsidR="00533BFC" w:rsidRPr="005E7F7C" w:rsidSect="00790CAF">
      <w:headerReference w:type="default" r:id="rId10"/>
      <w:footerReference w:type="default" r:id="rId11"/>
      <w:type w:val="continuous"/>
      <w:pgSz w:w="11906" w:h="16838"/>
      <w:pgMar w:top="1134" w:right="720" w:bottom="720" w:left="720" w:header="624" w:footer="411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B5C3" w14:textId="77777777" w:rsidR="00707F5A" w:rsidRDefault="00707F5A" w:rsidP="0033360D">
      <w:pPr>
        <w:spacing w:after="0" w:line="240" w:lineRule="auto"/>
      </w:pPr>
      <w:r>
        <w:separator/>
      </w:r>
    </w:p>
  </w:endnote>
  <w:endnote w:type="continuationSeparator" w:id="0">
    <w:p w14:paraId="180ABB7A" w14:textId="77777777" w:rsidR="00707F5A" w:rsidRDefault="00707F5A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13" w:type="pct"/>
      <w:tblLook w:val="04A0" w:firstRow="1" w:lastRow="0" w:firstColumn="1" w:lastColumn="0" w:noHBand="0" w:noVBand="1"/>
    </w:tblPr>
    <w:tblGrid>
      <w:gridCol w:w="505"/>
    </w:tblGrid>
    <w:tr w:rsidR="008C056C" w:rsidRPr="00C040C0" w14:paraId="4E690AE5" w14:textId="77777777" w:rsidTr="00C13689">
      <w:trPr>
        <w:trHeight w:val="9215"/>
      </w:trPr>
      <w:tc>
        <w:tcPr>
          <w:tcW w:w="454" w:type="dxa"/>
          <w:tcBorders>
            <w:bottom w:val="single" w:sz="4" w:space="0" w:color="auto"/>
          </w:tcBorders>
          <w:textDirection w:val="btLr"/>
          <w:vAlign w:val="center"/>
        </w:tcPr>
        <w:p w14:paraId="11A051A6" w14:textId="77777777" w:rsidR="008C056C" w:rsidRPr="00C040C0" w:rsidRDefault="00790CAF" w:rsidP="0085550B">
          <w:pPr>
            <w:pStyle w:val="En-tte"/>
            <w:ind w:left="113" w:right="113"/>
            <w:rPr>
              <w:rFonts w:ascii="Century" w:hAnsi="Century"/>
              <w:color w:val="808080" w:themeColor="background1" w:themeShade="80"/>
            </w:rPr>
          </w:pPr>
          <w:r w:rsidRPr="00C040C0">
            <w:rPr>
              <w:rFonts w:ascii="Century" w:hAnsi="Century"/>
            </w:rPr>
            <w:t xml:space="preserve">GDPI 36 - </w:t>
          </w:r>
          <w:hyperlink r:id="rId1" w:anchor="c25336" w:history="1">
            <w:r w:rsidRPr="00C040C0">
              <w:rPr>
                <w:rStyle w:val="Lienhypertexte"/>
                <w:color w:val="auto"/>
              </w:rPr>
              <w:t>http://www.ac-orleans-tours.fr</w:t>
            </w:r>
          </w:hyperlink>
          <w:r w:rsidR="00C040C0" w:rsidRPr="00C040C0">
            <w:t xml:space="preserve">  - </w:t>
          </w:r>
          <w:r w:rsidR="00C040C0" w:rsidRPr="00C040C0">
            <w:rPr>
              <w:color w:val="A6A6A6" w:themeColor="background1" w:themeShade="A6"/>
              <w:sz w:val="20"/>
            </w:rPr>
            <w:t xml:space="preserve">Mise  en page : </w:t>
          </w:r>
          <w:hyperlink r:id="rId2" w:history="1">
            <w:r w:rsidR="00C040C0" w:rsidRPr="00C040C0">
              <w:rPr>
                <w:rStyle w:val="Lienhypertexte"/>
                <w:rFonts w:ascii="Century" w:hAnsi="Century"/>
                <w:color w:val="A6A6A6" w:themeColor="background1" w:themeShade="A6"/>
                <w:sz w:val="18"/>
              </w:rPr>
              <w:t>www.julien.genon.free.fr</w:t>
            </w:r>
          </w:hyperlink>
          <w:r w:rsidR="00C040C0" w:rsidRPr="00C040C0">
            <w:rPr>
              <w:rFonts w:ascii="Century" w:hAnsi="Century"/>
              <w:color w:val="A6A6A6" w:themeColor="background1" w:themeShade="A6"/>
              <w:sz w:val="18"/>
            </w:rPr>
            <w:t xml:space="preserve"> </w:t>
          </w:r>
        </w:p>
      </w:tc>
    </w:tr>
    <w:tr w:rsidR="008C056C" w:rsidRPr="00C040C0" w14:paraId="28ECCAE2" w14:textId="77777777" w:rsidTr="00C13689">
      <w:tc>
        <w:tcPr>
          <w:tcW w:w="454" w:type="dxa"/>
          <w:tcBorders>
            <w:top w:val="single" w:sz="4" w:space="0" w:color="auto"/>
          </w:tcBorders>
        </w:tcPr>
        <w:p w14:paraId="2ED3D8DF" w14:textId="77777777" w:rsidR="008C056C" w:rsidRPr="00C040C0" w:rsidRDefault="008C056C">
          <w:pPr>
            <w:pStyle w:val="Pieddepage"/>
          </w:pPr>
        </w:p>
        <w:p w14:paraId="1033A926" w14:textId="77777777" w:rsidR="008C056C" w:rsidRPr="00C040C0" w:rsidRDefault="008C056C">
          <w:pPr>
            <w:pStyle w:val="Pieddepage"/>
          </w:pPr>
        </w:p>
      </w:tc>
    </w:tr>
    <w:tr w:rsidR="008C056C" w:rsidRPr="00C040C0" w14:paraId="310F266F" w14:textId="77777777" w:rsidTr="00C13689">
      <w:trPr>
        <w:trHeight w:val="768"/>
      </w:trPr>
      <w:tc>
        <w:tcPr>
          <w:tcW w:w="454" w:type="dxa"/>
        </w:tcPr>
        <w:p w14:paraId="1F2FFCCC" w14:textId="77777777" w:rsidR="008C056C" w:rsidRPr="00C040C0" w:rsidRDefault="008C056C">
          <w:pPr>
            <w:pStyle w:val="En-tte"/>
            <w:rPr>
              <w:sz w:val="10"/>
            </w:rPr>
          </w:pPr>
        </w:p>
        <w:p w14:paraId="0F01D689" w14:textId="77777777" w:rsidR="008C056C" w:rsidRPr="00C040C0" w:rsidRDefault="008C056C">
          <w:pPr>
            <w:pStyle w:val="En-tte"/>
            <w:rPr>
              <w:sz w:val="10"/>
            </w:rPr>
          </w:pPr>
        </w:p>
        <w:p w14:paraId="548FF0A1" w14:textId="77777777" w:rsidR="008C056C" w:rsidRPr="00C040C0" w:rsidRDefault="008C056C">
          <w:pPr>
            <w:pStyle w:val="En-tte"/>
            <w:rPr>
              <w:sz w:val="10"/>
            </w:rPr>
          </w:pPr>
        </w:p>
      </w:tc>
    </w:tr>
  </w:tbl>
  <w:p w14:paraId="2D4230EA" w14:textId="77777777" w:rsidR="008C056C" w:rsidRDefault="008C056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4FCE3DA2" wp14:editId="361F626B">
          <wp:simplePos x="0" y="0"/>
          <wp:positionH relativeFrom="column">
            <wp:posOffset>6307707</wp:posOffset>
          </wp:positionH>
          <wp:positionV relativeFrom="paragraph">
            <wp:posOffset>-262315</wp:posOffset>
          </wp:positionV>
          <wp:extent cx="751612" cy="577970"/>
          <wp:effectExtent l="19050" t="0" r="0" b="0"/>
          <wp:wrapNone/>
          <wp:docPr id="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12" cy="577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FC4D" w14:textId="77777777" w:rsidR="00707F5A" w:rsidRDefault="00707F5A" w:rsidP="0033360D">
      <w:pPr>
        <w:spacing w:after="0" w:line="240" w:lineRule="auto"/>
      </w:pPr>
      <w:r>
        <w:separator/>
      </w:r>
    </w:p>
  </w:footnote>
  <w:footnote w:type="continuationSeparator" w:id="0">
    <w:p w14:paraId="2444C8FE" w14:textId="77777777" w:rsidR="00707F5A" w:rsidRDefault="00707F5A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DD0D" w14:textId="77777777" w:rsidR="008C056C" w:rsidRDefault="00707F5A">
    <w:pPr>
      <w:pStyle w:val="En-tte"/>
    </w:pPr>
    <w:r>
      <w:rPr>
        <w:noProof/>
        <w:lang w:eastAsia="fr-FR"/>
      </w:rPr>
      <w:pict w14:anchorId="4391EA17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4" type="#_x0000_t176" style="position:absolute;margin-left:-12.6pt;margin-top:-16.9pt;width:550.95pt;height:56.2pt;z-index:251668480" fillcolor="white [3201]" strokecolor="#4f81bd [3204]" strokeweight="5pt">
          <v:stroke linestyle="thickThin"/>
          <v:shadow color="#868686"/>
          <o:extrusion v:ext="view" backdepth="9600pt" viewpoint="0" viewpointorigin="0" skewangle="-90" type="perspective"/>
          <v:textbox style="mso-next-textbox:#_x0000_s2064">
            <w:txbxContent>
              <w:tbl>
                <w:tblPr>
                  <w:tblStyle w:val="Grilledutableau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542"/>
                  <w:gridCol w:w="3542"/>
                  <w:gridCol w:w="3542"/>
                </w:tblGrid>
                <w:tr w:rsidR="008C056C" w14:paraId="56E292F9" w14:textId="77777777" w:rsidTr="00AD1AC3">
                  <w:tc>
                    <w:tcPr>
                      <w:tcW w:w="3542" w:type="dxa"/>
                    </w:tcPr>
                    <w:p w14:paraId="3A92A0BD" w14:textId="77777777" w:rsidR="008C056C" w:rsidRPr="00AD1AC3" w:rsidRDefault="008C056C">
                      <w:pPr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Français</w:t>
                      </w:r>
                    </w:p>
                  </w:tc>
                  <w:tc>
                    <w:tcPr>
                      <w:tcW w:w="3542" w:type="dxa"/>
                    </w:tcPr>
                    <w:p w14:paraId="262D36D9" w14:textId="77777777" w:rsidR="008C056C" w:rsidRPr="00AD1AC3" w:rsidRDefault="00A66EFE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Lecture</w:t>
                      </w:r>
                    </w:p>
                  </w:tc>
                  <w:tc>
                    <w:tcPr>
                      <w:tcW w:w="3542" w:type="dxa"/>
                    </w:tcPr>
                    <w:p w14:paraId="2F9DE18C" w14:textId="77777777" w:rsidR="008C056C" w:rsidRPr="00CA6E23" w:rsidRDefault="00790CAF" w:rsidP="00FB3375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Je lis, je comprends</w:t>
                      </w:r>
                    </w:p>
                  </w:tc>
                </w:tr>
                <w:tr w:rsidR="008C056C" w14:paraId="007A941D" w14:textId="77777777" w:rsidTr="00AD1AC3">
                  <w:tc>
                    <w:tcPr>
                      <w:tcW w:w="3542" w:type="dxa"/>
                    </w:tcPr>
                    <w:p w14:paraId="4D2D2F80" w14:textId="77777777" w:rsidR="008C056C" w:rsidRPr="00AD1AC3" w:rsidRDefault="008C056C">
                      <w:pPr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14:paraId="5984218F" w14:textId="77777777" w:rsidR="008C056C" w:rsidRPr="00AD1AC3" w:rsidRDefault="008C056C" w:rsidP="00AD1AC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</w:tc>
                  <w:tc>
                    <w:tcPr>
                      <w:tcW w:w="3542" w:type="dxa"/>
                    </w:tcPr>
                    <w:p w14:paraId="3D083F8B" w14:textId="77777777" w:rsidR="008C056C" w:rsidRPr="00AD1AC3" w:rsidRDefault="008C056C" w:rsidP="00AD1AC3">
                      <w:pPr>
                        <w:jc w:val="right"/>
                        <w:rPr>
                          <w:b/>
                          <w:color w:val="4F81BD" w:themeColor="accent1"/>
                        </w:rPr>
                      </w:pPr>
                    </w:p>
                  </w:tc>
                </w:tr>
                <w:tr w:rsidR="008C056C" w14:paraId="6606E552" w14:textId="77777777" w:rsidTr="00AD1AC3">
                  <w:tc>
                    <w:tcPr>
                      <w:tcW w:w="7084" w:type="dxa"/>
                      <w:gridSpan w:val="2"/>
                      <w:vAlign w:val="center"/>
                    </w:tcPr>
                    <w:p w14:paraId="7990BD20" w14:textId="77777777" w:rsidR="008C056C" w:rsidRPr="00AD1AC3" w:rsidRDefault="008C056C" w:rsidP="00AD1AC3">
                      <w:pPr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>Date :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………………………………………………………………………………………………………….</w:t>
                      </w:r>
                    </w:p>
                  </w:tc>
                  <w:tc>
                    <w:tcPr>
                      <w:tcW w:w="3542" w:type="dxa"/>
                    </w:tcPr>
                    <w:p w14:paraId="40B4755A" w14:textId="77777777" w:rsidR="008C056C" w:rsidRPr="00AD1AC3" w:rsidRDefault="008C056C" w:rsidP="00AD1AC3">
                      <w:pPr>
                        <w:jc w:val="right"/>
                        <w:rPr>
                          <w:rFonts w:cstheme="minorHAnsi"/>
                          <w:color w:val="4F81BD" w:themeColor="accent1"/>
                        </w:rPr>
                      </w:pPr>
                      <w:r w:rsidRPr="00AD1AC3">
                        <w:rPr>
                          <w:rFonts w:cstheme="minorHAnsi"/>
                          <w:color w:val="4F81BD" w:themeColor="accent1"/>
                        </w:rPr>
                        <w:t xml:space="preserve">Prénom : </w:t>
                      </w:r>
                      <w:r w:rsidRPr="00AD1AC3">
                        <w:rPr>
                          <w:rFonts w:cstheme="minorHAnsi"/>
                          <w:color w:val="BFBFBF" w:themeColor="background1" w:themeShade="BF"/>
                        </w:rPr>
                        <w:t>……………………………………….</w:t>
                      </w:r>
                    </w:p>
                  </w:tc>
                </w:tr>
              </w:tbl>
              <w:p w14:paraId="31985CA6" w14:textId="77777777" w:rsidR="008C056C" w:rsidRDefault="008C056C" w:rsidP="00AD1AC3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FC4"/>
    <w:multiLevelType w:val="hybridMultilevel"/>
    <w:tmpl w:val="6A34BF36"/>
    <w:lvl w:ilvl="0" w:tplc="EB469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2E20"/>
    <w:multiLevelType w:val="hybridMultilevel"/>
    <w:tmpl w:val="D9A08276"/>
    <w:lvl w:ilvl="0" w:tplc="AED49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3317C"/>
    <w:multiLevelType w:val="hybridMultilevel"/>
    <w:tmpl w:val="63C88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7D89"/>
    <w:multiLevelType w:val="hybridMultilevel"/>
    <w:tmpl w:val="F8A45A9A"/>
    <w:lvl w:ilvl="0" w:tplc="DDA214BC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455E3"/>
    <w:multiLevelType w:val="hybridMultilevel"/>
    <w:tmpl w:val="62D4D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07C3"/>
    <w:multiLevelType w:val="hybridMultilevel"/>
    <w:tmpl w:val="27DEDE22"/>
    <w:lvl w:ilvl="0" w:tplc="6226BC5C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C6DC1"/>
    <w:multiLevelType w:val="hybridMultilevel"/>
    <w:tmpl w:val="9FDC2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929D0"/>
    <w:multiLevelType w:val="hybridMultilevel"/>
    <w:tmpl w:val="9AF29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64E5C"/>
    <w:multiLevelType w:val="hybridMultilevel"/>
    <w:tmpl w:val="D848D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A3917"/>
    <w:multiLevelType w:val="hybridMultilevel"/>
    <w:tmpl w:val="E8EEA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5BEE"/>
    <w:multiLevelType w:val="hybridMultilevel"/>
    <w:tmpl w:val="1EB67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A73BB"/>
    <w:multiLevelType w:val="hybridMultilevel"/>
    <w:tmpl w:val="3D7AC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92C"/>
    <w:multiLevelType w:val="hybridMultilevel"/>
    <w:tmpl w:val="394EC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60D"/>
    <w:rsid w:val="00001D06"/>
    <w:rsid w:val="00024FD1"/>
    <w:rsid w:val="00041C89"/>
    <w:rsid w:val="00073ED6"/>
    <w:rsid w:val="00085606"/>
    <w:rsid w:val="00095902"/>
    <w:rsid w:val="000C73F7"/>
    <w:rsid w:val="000D05C0"/>
    <w:rsid w:val="000D0EA3"/>
    <w:rsid w:val="0010219C"/>
    <w:rsid w:val="001100BF"/>
    <w:rsid w:val="00164319"/>
    <w:rsid w:val="001675DC"/>
    <w:rsid w:val="001A350C"/>
    <w:rsid w:val="001B4404"/>
    <w:rsid w:val="001C7989"/>
    <w:rsid w:val="001E0518"/>
    <w:rsid w:val="001F1E08"/>
    <w:rsid w:val="001F366C"/>
    <w:rsid w:val="001F4D58"/>
    <w:rsid w:val="0022055D"/>
    <w:rsid w:val="002232A1"/>
    <w:rsid w:val="00227B17"/>
    <w:rsid w:val="002875E2"/>
    <w:rsid w:val="002C2165"/>
    <w:rsid w:val="002D4C2E"/>
    <w:rsid w:val="002E456F"/>
    <w:rsid w:val="00314139"/>
    <w:rsid w:val="0032289E"/>
    <w:rsid w:val="0033360D"/>
    <w:rsid w:val="003B5986"/>
    <w:rsid w:val="0042656A"/>
    <w:rsid w:val="00437539"/>
    <w:rsid w:val="00444345"/>
    <w:rsid w:val="004C7806"/>
    <w:rsid w:val="00533BFC"/>
    <w:rsid w:val="00567E8A"/>
    <w:rsid w:val="005704B8"/>
    <w:rsid w:val="00595337"/>
    <w:rsid w:val="005C57D1"/>
    <w:rsid w:val="005E2DC8"/>
    <w:rsid w:val="005E7F7C"/>
    <w:rsid w:val="00600D09"/>
    <w:rsid w:val="00612968"/>
    <w:rsid w:val="0066459F"/>
    <w:rsid w:val="0068202C"/>
    <w:rsid w:val="00694E53"/>
    <w:rsid w:val="006B0697"/>
    <w:rsid w:val="006B5AAA"/>
    <w:rsid w:val="00707F5A"/>
    <w:rsid w:val="00736513"/>
    <w:rsid w:val="00773CD4"/>
    <w:rsid w:val="0077432A"/>
    <w:rsid w:val="00790CAF"/>
    <w:rsid w:val="007E6386"/>
    <w:rsid w:val="00804B97"/>
    <w:rsid w:val="0085550B"/>
    <w:rsid w:val="0089468C"/>
    <w:rsid w:val="008C056C"/>
    <w:rsid w:val="0091420E"/>
    <w:rsid w:val="009210DA"/>
    <w:rsid w:val="00921391"/>
    <w:rsid w:val="00970219"/>
    <w:rsid w:val="00994291"/>
    <w:rsid w:val="009B5EE9"/>
    <w:rsid w:val="009D5B84"/>
    <w:rsid w:val="009F6D6D"/>
    <w:rsid w:val="00A015DB"/>
    <w:rsid w:val="00A33D51"/>
    <w:rsid w:val="00A62F0E"/>
    <w:rsid w:val="00A66EFE"/>
    <w:rsid w:val="00A711AD"/>
    <w:rsid w:val="00AB3146"/>
    <w:rsid w:val="00AD1AC3"/>
    <w:rsid w:val="00B03A90"/>
    <w:rsid w:val="00B40DE4"/>
    <w:rsid w:val="00B66A35"/>
    <w:rsid w:val="00B82A8E"/>
    <w:rsid w:val="00B960B2"/>
    <w:rsid w:val="00BE6D15"/>
    <w:rsid w:val="00C02592"/>
    <w:rsid w:val="00C040C0"/>
    <w:rsid w:val="00C13689"/>
    <w:rsid w:val="00C44C36"/>
    <w:rsid w:val="00CA2A3A"/>
    <w:rsid w:val="00CA6E23"/>
    <w:rsid w:val="00CB304E"/>
    <w:rsid w:val="00CC003A"/>
    <w:rsid w:val="00CC35BF"/>
    <w:rsid w:val="00CC45E0"/>
    <w:rsid w:val="00CD2913"/>
    <w:rsid w:val="00CD3F1E"/>
    <w:rsid w:val="00CD534C"/>
    <w:rsid w:val="00D04289"/>
    <w:rsid w:val="00D73C38"/>
    <w:rsid w:val="00E05245"/>
    <w:rsid w:val="00E32EDE"/>
    <w:rsid w:val="00E7141D"/>
    <w:rsid w:val="00EC2A5E"/>
    <w:rsid w:val="00EF60CF"/>
    <w:rsid w:val="00F40EF4"/>
    <w:rsid w:val="00F74508"/>
    <w:rsid w:val="00F87F0C"/>
    <w:rsid w:val="00FB3375"/>
    <w:rsid w:val="00FD0187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299831A0"/>
  <w15:docId w15:val="{7FFA2808-7029-4D73-A0E6-79AD19D8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53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rsid w:val="0056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link w:val="SansinterligneCar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tenudetableau">
    <w:name w:val="Contenu de tableau"/>
    <w:basedOn w:val="Normal"/>
    <w:rsid w:val="007743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2">
    <w:name w:val="Style2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5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4">
    <w:name w:val="Style4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79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13">
    <w:name w:val="Font Style13"/>
    <w:basedOn w:val="Policepardfaut"/>
    <w:uiPriority w:val="99"/>
    <w:rsid w:val="00790CAF"/>
    <w:rPr>
      <w:rFonts w:ascii="Times New Roman" w:hAnsi="Times New Roman" w:cs="Times New Roman"/>
      <w:b/>
      <w:bCs/>
      <w:i/>
      <w:iCs/>
      <w:spacing w:val="10"/>
      <w:sz w:val="40"/>
      <w:szCs w:val="40"/>
    </w:rPr>
  </w:style>
  <w:style w:type="character" w:customStyle="1" w:styleId="FontStyle14">
    <w:name w:val="Font Style14"/>
    <w:basedOn w:val="Policepardfaut"/>
    <w:uiPriority w:val="99"/>
    <w:rsid w:val="00790CAF"/>
    <w:rPr>
      <w:rFonts w:ascii="Times New Roman" w:hAnsi="Times New Roman" w:cs="Times New Roman"/>
      <w:b/>
      <w:bCs/>
      <w:spacing w:val="30"/>
      <w:sz w:val="42"/>
      <w:szCs w:val="42"/>
    </w:rPr>
  </w:style>
  <w:style w:type="character" w:customStyle="1" w:styleId="FontStyle15">
    <w:name w:val="Font Style15"/>
    <w:basedOn w:val="Policepardfaut"/>
    <w:uiPriority w:val="99"/>
    <w:rsid w:val="00790CAF"/>
    <w:rPr>
      <w:rFonts w:ascii="Times New Roman" w:hAnsi="Times New Roman" w:cs="Times New Roman"/>
      <w:i/>
      <w:iCs/>
      <w:sz w:val="42"/>
      <w:szCs w:val="42"/>
    </w:rPr>
  </w:style>
  <w:style w:type="character" w:styleId="Lienhypertexte">
    <w:name w:val="Hyperlink"/>
    <w:basedOn w:val="Policepardfaut"/>
    <w:uiPriority w:val="99"/>
    <w:unhideWhenUsed/>
    <w:rsid w:val="00790CAF"/>
    <w:rPr>
      <w:color w:val="0000FF" w:themeColor="hyperlink"/>
      <w:u w:val="single"/>
    </w:rPr>
  </w:style>
  <w:style w:type="paragraph" w:customStyle="1" w:styleId="Textelexture">
    <w:name w:val="Texte lexture"/>
    <w:basedOn w:val="Sansinterligne"/>
    <w:link w:val="TextelextureCar"/>
    <w:qFormat/>
    <w:rsid w:val="00790CAF"/>
    <w:pPr>
      <w:spacing w:line="276" w:lineRule="auto"/>
      <w:jc w:val="both"/>
    </w:pPr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90CAF"/>
  </w:style>
  <w:style w:type="character" w:customStyle="1" w:styleId="TextelextureCar">
    <w:name w:val="Texte lexture Car"/>
    <w:basedOn w:val="SansinterligneCar"/>
    <w:link w:val="Textelexture"/>
    <w:rsid w:val="00790CAF"/>
  </w:style>
  <w:style w:type="paragraph" w:customStyle="1" w:styleId="Style1">
    <w:name w:val="Style1"/>
    <w:basedOn w:val="Normal"/>
    <w:uiPriority w:val="99"/>
    <w:rsid w:val="00CD3F1E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/>
      <w:sz w:val="24"/>
      <w:szCs w:val="24"/>
      <w:lang w:eastAsia="fr-FR"/>
    </w:rPr>
  </w:style>
  <w:style w:type="paragraph" w:customStyle="1" w:styleId="Style6">
    <w:name w:val="Style6"/>
    <w:basedOn w:val="Normal"/>
    <w:uiPriority w:val="99"/>
    <w:rsid w:val="00CD3F1E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/>
      <w:sz w:val="24"/>
      <w:szCs w:val="24"/>
      <w:lang w:eastAsia="fr-FR"/>
    </w:rPr>
  </w:style>
  <w:style w:type="character" w:customStyle="1" w:styleId="FontStyle11">
    <w:name w:val="Font Style11"/>
    <w:basedOn w:val="Policepardfaut"/>
    <w:uiPriority w:val="99"/>
    <w:rsid w:val="00CD3F1E"/>
    <w:rPr>
      <w:rFonts w:ascii="Comic Sans MS" w:hAnsi="Comic Sans MS" w:cs="Comic Sans MS"/>
      <w:b/>
      <w:bCs/>
      <w:sz w:val="52"/>
      <w:szCs w:val="52"/>
    </w:rPr>
  </w:style>
  <w:style w:type="character" w:customStyle="1" w:styleId="FontStyle12">
    <w:name w:val="Font Style12"/>
    <w:basedOn w:val="Policepardfaut"/>
    <w:uiPriority w:val="99"/>
    <w:rsid w:val="00CD3F1E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Lgende">
    <w:name w:val="caption"/>
    <w:basedOn w:val="Normal"/>
    <w:next w:val="Normal"/>
    <w:uiPriority w:val="35"/>
    <w:unhideWhenUsed/>
    <w:qFormat/>
    <w:rsid w:val="00CD3F1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Policepardfaut"/>
    <w:rsid w:val="00533BFC"/>
  </w:style>
  <w:style w:type="paragraph" w:styleId="NormalWeb">
    <w:name w:val="Normal (Web)"/>
    <w:basedOn w:val="Normal"/>
    <w:uiPriority w:val="99"/>
    <w:semiHidden/>
    <w:unhideWhenUsed/>
    <w:rsid w:val="0053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lien.genon.free.fr" TargetMode="External"/><Relationship Id="rId1" Type="http://schemas.openxmlformats.org/officeDocument/2006/relationships/hyperlink" Target="http://www.ac-orleans-tours.fr/ia36/circ_chateauroux/evaluations/cycle_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9BC1-AA0A-4FB0-AF79-D1F16D4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Yamin Bounabi</cp:lastModifiedBy>
  <cp:revision>3</cp:revision>
  <cp:lastPrinted>2012-03-02T19:00:00Z</cp:lastPrinted>
  <dcterms:created xsi:type="dcterms:W3CDTF">2020-04-02T07:39:00Z</dcterms:created>
  <dcterms:modified xsi:type="dcterms:W3CDTF">2020-04-03T19:08:00Z</dcterms:modified>
</cp:coreProperties>
</file>