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3456" w14:textId="77777777" w:rsidR="00EC6582" w:rsidRDefault="002D26C6" w:rsidP="00EC6582">
      <w:pPr>
        <w:rPr>
          <w:rFonts w:cstheme="minorHAnsi"/>
          <w:b/>
          <w:sz w:val="32"/>
          <w:szCs w:val="32"/>
        </w:rPr>
      </w:pPr>
      <w:r>
        <w:rPr>
          <w:noProof/>
          <w:lang w:eastAsia="fr-FR"/>
        </w:rPr>
        <w:pict w14:anchorId="4669520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1.9pt;margin-top:-73pt;width:846pt;height:107.25pt;z-index:251661312" fillcolor="#cf9">
            <v:textbox style="mso-next-textbox:#_x0000_s1034">
              <w:txbxContent>
                <w:p w14:paraId="4B6B7D34" w14:textId="7E9FF50B" w:rsidR="00EC6582" w:rsidRPr="00143262" w:rsidRDefault="00EC6582">
                  <w:pPr>
                    <w:rPr>
                      <w:b/>
                      <w:sz w:val="80"/>
                      <w:szCs w:val="80"/>
                    </w:rPr>
                  </w:pPr>
                  <w:r>
                    <w:tab/>
                  </w:r>
                  <w:bookmarkStart w:id="0" w:name="_GoBack"/>
                  <w:bookmarkEnd w:id="0"/>
                  <w:r>
                    <w:rPr>
                      <w:b/>
                    </w:rPr>
                    <w:tab/>
                  </w:r>
                  <w:r w:rsidR="00FA76C7">
                    <w:rPr>
                      <w:b/>
                      <w:sz w:val="40"/>
                      <w:szCs w:val="40"/>
                    </w:rPr>
                    <w:t>Comparer des longueurs</w:t>
                  </w:r>
                </w:p>
                <w:p w14:paraId="75AF0FF9" w14:textId="77777777" w:rsidR="00EC6582" w:rsidRPr="00EC6582" w:rsidRDefault="00EC6582" w:rsidP="00EC6582">
                  <w:pPr>
                    <w:ind w:firstLine="708"/>
                  </w:pPr>
                  <w:r w:rsidRPr="00EC6582">
                    <w:rPr>
                      <w:rFonts w:cstheme="minorHAnsi"/>
                    </w:rPr>
                    <w:t xml:space="preserve">→ Activité </w:t>
                  </w:r>
                  <w:r w:rsidR="00FA76C7">
                    <w:rPr>
                      <w:rFonts w:cstheme="minorHAnsi"/>
                    </w:rPr>
                    <w:t>pour toute la classe</w:t>
                  </w:r>
                </w:p>
              </w:txbxContent>
            </v:textbox>
          </v:shape>
        </w:pict>
      </w:r>
    </w:p>
    <w:p w14:paraId="4E89A6C6" w14:textId="77777777" w:rsidR="00EC6582" w:rsidRDefault="002D26C6" w:rsidP="00EC65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fr-FR"/>
        </w:rPr>
        <w:pict w14:anchorId="517BAD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81.1pt;margin-top:62.95pt;width:4.8pt;height:19.95pt;flip:x;z-index:251678720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10B6505B">
          <v:shape id="_x0000_s1052" type="#_x0000_t32" style="position:absolute;margin-left:31.25pt;margin-top:16.65pt;width:4.8pt;height:19.95pt;flip:x;z-index:251677696" o:connectortype="straight" strokecolor="#548dd4 [1951]" strokeweight="3pt"/>
        </w:pict>
      </w:r>
    </w:p>
    <w:p w14:paraId="11CFEA7A" w14:textId="77777777" w:rsidR="00EC6582" w:rsidRDefault="002D26C6" w:rsidP="00EC658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fr-FR"/>
        </w:rPr>
        <w:pict w14:anchorId="3D3573CC">
          <v:shape id="_x0000_s1037" type="#_x0000_t32" style="position:absolute;margin-left:31.25pt;margin-top:16.85pt;width:254.65pt;height:0;rotation:10;z-index:251663360" o:connectortype="straight" strokecolor="#548dd4 [1951]" strokeweight="3pt"/>
        </w:pict>
      </w:r>
    </w:p>
    <w:p w14:paraId="7062F70D" w14:textId="77777777" w:rsidR="00EC6582" w:rsidRDefault="002D26C6" w:rsidP="00EC6582">
      <w:r>
        <w:rPr>
          <w:rFonts w:cstheme="minorHAnsi"/>
          <w:b/>
          <w:noProof/>
          <w:sz w:val="32"/>
          <w:szCs w:val="32"/>
          <w:lang w:eastAsia="fr-FR"/>
        </w:rPr>
        <w:pict w14:anchorId="46A8308D">
          <v:shape id="_x0000_s1060" type="#_x0000_t32" style="position:absolute;margin-left:378.2pt;margin-top:13.35pt;width:15pt;height:11.55pt;flip:x;z-index:251685888" o:connectortype="straight" strokecolor="#548dd4 [1951]" strokeweight="3pt"/>
        </w:pict>
      </w:r>
    </w:p>
    <w:p w14:paraId="1FAC986C" w14:textId="77777777" w:rsidR="00FA76C7" w:rsidRDefault="002D26C6">
      <w:r>
        <w:rPr>
          <w:rFonts w:cstheme="minorHAnsi"/>
          <w:b/>
          <w:noProof/>
          <w:sz w:val="32"/>
          <w:szCs w:val="32"/>
          <w:lang w:eastAsia="fr-FR"/>
        </w:rPr>
        <w:pict w14:anchorId="3D5B6A17">
          <v:shape id="_x0000_s1059" type="#_x0000_t32" style="position:absolute;margin-left:296.05pt;margin-top:82.3pt;width:15pt;height:11.55pt;flip:x;z-index:251684864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7701B82A">
          <v:shape id="_x0000_s1058" type="#_x0000_t32" style="position:absolute;margin-left:240.65pt;margin-top:16.9pt;width:15pt;height:11.55pt;flip:x;z-index:251683840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18030BDC">
          <v:shape id="_x0000_s1043" type="#_x0000_t32" style="position:absolute;margin-left:234.25pt;margin-top:55.7pt;width:85.95pt;height:0;rotation:50;z-index:251668480" o:connectortype="straight" strokecolor="#548dd4 [1951]" strokeweight="3pt"/>
        </w:pict>
      </w:r>
      <w:r>
        <w:rPr>
          <w:noProof/>
          <w:lang w:eastAsia="fr-FR"/>
        </w:rPr>
        <w:pict w14:anchorId="47EAC047">
          <v:shape id="_x0000_s1048" type="#_x0000_t202" style="position:absolute;margin-left:277.25pt;margin-top:34.2pt;width:66.2pt;height:34.05pt;z-index:251674624;mso-height-percent:200;mso-height-percent:200;mso-width-relative:margin;mso-height-relative:margin" filled="f" stroked="f">
            <v:textbox style="mso-fit-shape-to-text:t">
              <w:txbxContent>
                <w:p w14:paraId="4B2ECC6B" w14:textId="77777777" w:rsidR="003430BA" w:rsidRPr="00FA76C7" w:rsidRDefault="003430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3DF36F7">
          <v:shape id="_x0000_s1049" type="#_x0000_t202" style="position:absolute;margin-left:423.75pt;margin-top:12.7pt;width:66.2pt;height:34.05pt;z-index:251675648;mso-height-percent:200;mso-height-percent:200;mso-width-relative:margin;mso-height-relative:margin" filled="f" stroked="f">
            <v:textbox style="mso-fit-shape-to-text:t">
              <w:txbxContent>
                <w:p w14:paraId="067DFE71" w14:textId="77777777" w:rsidR="003430BA" w:rsidRPr="00FA76C7" w:rsidRDefault="003430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</w:p>
    <w:p w14:paraId="3B6033E3" w14:textId="77777777" w:rsidR="00FA76C7" w:rsidRPr="00FA76C7" w:rsidRDefault="002D26C6" w:rsidP="00FA76C7">
      <w:r>
        <w:rPr>
          <w:rFonts w:cstheme="minorHAnsi"/>
          <w:b/>
          <w:noProof/>
          <w:sz w:val="32"/>
          <w:szCs w:val="32"/>
          <w:lang w:eastAsia="fr-FR"/>
        </w:rPr>
        <w:pict w14:anchorId="754C6D08">
          <v:shape id="_x0000_s1062" type="#_x0000_t32" style="position:absolute;margin-left:514.25pt;margin-top:12.95pt;width:15pt;height:11.55pt;flip:x;z-index:251687936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0FFFBACE">
          <v:shape id="_x0000_s1056" type="#_x0000_t32" style="position:absolute;margin-left:104.3pt;margin-top:123.6pt;width:0;height:19.95pt;z-index:251681792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60AE1DB7">
          <v:shape id="_x0000_s1055" type="#_x0000_t32" style="position:absolute;margin-left:210.6pt;margin-top:15.8pt;width:0;height:19.95pt;z-index:251680768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12B6EE1E">
          <v:shape id="_x0000_s1054" type="#_x0000_t32" style="position:absolute;margin-left:-17.9pt;margin-top:15.8pt;width:0;height:19.95pt;z-index:251679744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0ED9B950">
          <v:shape id="_x0000_s1041" type="#_x0000_t32" style="position:absolute;margin-left:506.15pt;margin-top:50.65pt;width:85.95pt;height:0;rotation:50;z-index:251667456" o:connectortype="straight" strokecolor="#548dd4 [1951]" strokeweight="3pt"/>
        </w:pict>
      </w:r>
      <w:r>
        <w:rPr>
          <w:noProof/>
          <w:lang w:eastAsia="fr-FR"/>
        </w:rPr>
        <w:pict w14:anchorId="51A6DF52">
          <v:shape id="_x0000_s1050" type="#_x0000_t202" style="position:absolute;margin-left:546pt;margin-top:34.35pt;width:66.2pt;height:34.05pt;z-index:251676672;mso-height-percent:200;mso-height-percent:200;mso-width-relative:margin;mso-height-relative:margin" filled="f" stroked="f">
            <v:textbox style="mso-fit-shape-to-text:t">
              <w:txbxContent>
                <w:p w14:paraId="77A8D423" w14:textId="77777777" w:rsidR="003430BA" w:rsidRPr="00FA76C7" w:rsidRDefault="003430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09D21B8B">
          <v:shape id="_x0000_s1040" type="#_x0000_t32" style="position:absolute;margin-left:371.85pt;margin-top:7.65pt;width:113.9pt;height:0;rotation:44;z-index:251666432" o:connectortype="straight" strokecolor="#548dd4 [1951]" strokeweight="3pt"/>
        </w:pict>
      </w:r>
      <w:r>
        <w:rPr>
          <w:noProof/>
          <w:lang w:eastAsia="fr-FR"/>
        </w:rPr>
        <w:pict w14:anchorId="5C77534D">
          <v:shape id="_x0000_s1046" type="#_x0000_t202" style="position:absolute;margin-left:73.6pt;margin-top:3.7pt;width:66.2pt;height:34.05pt;z-index:251672576;mso-height-percent:200;mso-height-percent:200;mso-width-relative:margin;mso-height-relative:margin" filled="f" stroked="f">
            <v:textbox style="mso-fit-shape-to-text:t">
              <w:txbxContent>
                <w:p w14:paraId="6A9E1D1D" w14:textId="77777777" w:rsidR="00FA76C7" w:rsidRPr="00FA76C7" w:rsidRDefault="00FA76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</w:p>
    <w:p w14:paraId="74B35E55" w14:textId="77777777" w:rsidR="00FA76C7" w:rsidRPr="00FA76C7" w:rsidRDefault="002D26C6" w:rsidP="00FA76C7">
      <w:r>
        <w:rPr>
          <w:rFonts w:cstheme="minorHAnsi"/>
          <w:b/>
          <w:noProof/>
          <w:sz w:val="32"/>
          <w:szCs w:val="32"/>
          <w:lang w:eastAsia="fr-FR"/>
        </w:rPr>
        <w:pict w14:anchorId="68C38677">
          <v:shape id="_x0000_s1061" type="#_x0000_t32" style="position:absolute;margin-left:460.75pt;margin-top:16.65pt;width:15pt;height:11.55pt;flip:x;z-index:251686912" o:connectortype="straight" strokecolor="#548dd4 [1951]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300A66BD">
          <v:shape id="_x0000_s1038" type="#_x0000_t32" style="position:absolute;margin-left:-17.2pt;margin-top:.45pt;width:227.8pt;height:0;z-index:251664384" o:connectortype="straight" strokecolor="#548dd4 [1951]" strokeweight="3pt"/>
        </w:pict>
      </w:r>
    </w:p>
    <w:p w14:paraId="2036DF0A" w14:textId="77777777" w:rsidR="00FA76C7" w:rsidRPr="00FA76C7" w:rsidRDefault="00FA76C7" w:rsidP="00FA76C7"/>
    <w:p w14:paraId="7417355B" w14:textId="77777777" w:rsidR="00FA76C7" w:rsidRPr="00FA76C7" w:rsidRDefault="002D26C6" w:rsidP="00FA76C7">
      <w:r>
        <w:rPr>
          <w:rFonts w:cstheme="minorHAnsi"/>
          <w:b/>
          <w:noProof/>
          <w:sz w:val="32"/>
          <w:szCs w:val="32"/>
          <w:lang w:eastAsia="fr-FR"/>
        </w:rPr>
        <w:pict w14:anchorId="1A141C88">
          <v:shape id="_x0000_s1063" type="#_x0000_t32" style="position:absolute;margin-left:568.3pt;margin-top:2.9pt;width:15pt;height:11.55pt;flip:x;z-index:251688960" o:connectortype="straight" strokecolor="#548dd4 [1951]" strokeweight="3pt"/>
        </w:pict>
      </w:r>
    </w:p>
    <w:p w14:paraId="3966E323" w14:textId="77777777" w:rsidR="00FA76C7" w:rsidRPr="00FA76C7" w:rsidRDefault="002D26C6" w:rsidP="00FA76C7">
      <w:r>
        <w:rPr>
          <w:noProof/>
          <w:lang w:eastAsia="fr-FR"/>
        </w:rPr>
        <w:pict w14:anchorId="109745E8">
          <v:shape id="_x0000_s1065" type="#_x0000_t32" style="position:absolute;margin-left:652.55pt;margin-top:3.3pt;width:4.4pt;height:21pt;z-index:251691008" o:connectortype="straight" strokecolor="red" strokeweight="3pt"/>
        </w:pict>
      </w:r>
      <w:r>
        <w:rPr>
          <w:rFonts w:cstheme="minorHAnsi"/>
          <w:b/>
          <w:noProof/>
          <w:sz w:val="32"/>
          <w:szCs w:val="32"/>
          <w:lang w:eastAsia="fr-FR"/>
        </w:rPr>
        <w:pict w14:anchorId="1661871D">
          <v:shape id="_x0000_s1057" type="#_x0000_t32" style="position:absolute;margin-left:273.3pt;margin-top:21.8pt;width:0;height:19.95pt;z-index:251682816" o:connectortype="straight" strokecolor="#548dd4 [1951]" strokeweight="3pt"/>
        </w:pict>
      </w:r>
      <w:r>
        <w:rPr>
          <w:noProof/>
          <w:lang w:eastAsia="fr-FR"/>
        </w:rPr>
        <w:pict w14:anchorId="36890EFF">
          <v:shape id="_x0000_s1047" type="#_x0000_t202" style="position:absolute;margin-left:169.2pt;margin-top:10.4pt;width:66.2pt;height:34.05pt;z-index:251673600;mso-height-percent:200;mso-height-percent:200;mso-width-relative:margin;mso-height-relative:margin" filled="f" stroked="f">
            <v:textbox style="mso-fit-shape-to-text:t">
              <w:txbxContent>
                <w:p w14:paraId="1411AF81" w14:textId="77777777" w:rsidR="00FA76C7" w:rsidRPr="00FA76C7" w:rsidRDefault="003430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</w:p>
    <w:p w14:paraId="3B2491F4" w14:textId="77777777" w:rsidR="00FA76C7" w:rsidRPr="00FA76C7" w:rsidRDefault="002D26C6" w:rsidP="00FA76C7">
      <w:r>
        <w:rPr>
          <w:rFonts w:cstheme="minorHAnsi"/>
          <w:b/>
          <w:noProof/>
          <w:sz w:val="32"/>
          <w:szCs w:val="32"/>
          <w:lang w:eastAsia="fr-FR"/>
        </w:rPr>
        <w:pict w14:anchorId="43110D9A">
          <v:shape id="_x0000_s1039" type="#_x0000_t32" style="position:absolute;margin-left:104.3pt;margin-top:6.45pt;width:168.7pt;height:0;z-index:251665408" o:connectortype="straight" strokecolor="#548dd4 [1951]" strokeweight="3pt"/>
        </w:pict>
      </w:r>
      <w:r>
        <w:rPr>
          <w:noProof/>
        </w:rPr>
        <w:pict w14:anchorId="004392EF">
          <v:shape id="_x0000_s1044" type="#_x0000_t202" style="position:absolute;margin-left:391.1pt;margin-top:19pt;width:66.2pt;height:34.05pt;z-index:251670528;mso-height-percent:200;mso-height-percent:200;mso-width-relative:margin;mso-height-relative:margin" filled="f" stroked="f">
            <v:textbox style="mso-fit-shape-to-text:t">
              <w:txbxContent>
                <w:p w14:paraId="19F373E8" w14:textId="77777777" w:rsidR="00FA76C7" w:rsidRPr="00FA76C7" w:rsidRDefault="00FA76C7">
                  <w:pPr>
                    <w:rPr>
                      <w:sz w:val="24"/>
                      <w:szCs w:val="24"/>
                    </w:rPr>
                  </w:pPr>
                  <w:r w:rsidRPr="00FA76C7">
                    <w:rPr>
                      <w:sz w:val="24"/>
                      <w:szCs w:val="24"/>
                    </w:rPr>
                    <w:t>bande 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B6880F7">
          <v:shape id="_x0000_s1045" type="#_x0000_t202" style="position:absolute;margin-left:139.8pt;margin-top:-219.55pt;width:66.2pt;height:34.05pt;z-index:251671552;mso-height-percent:200;mso-height-percent:200;mso-width-relative:margin;mso-height-relative:margin" filled="f" stroked="f">
            <v:textbox style="mso-fit-shape-to-text:t">
              <w:txbxContent>
                <w:p w14:paraId="72716F60" w14:textId="77777777" w:rsidR="00FA76C7" w:rsidRPr="00FA76C7" w:rsidRDefault="00FA76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</w:p>
    <w:p w14:paraId="05000820" w14:textId="77777777" w:rsidR="00FA76C7" w:rsidRDefault="002D26C6" w:rsidP="00FA76C7">
      <w:r>
        <w:rPr>
          <w:noProof/>
          <w:lang w:eastAsia="fr-FR"/>
        </w:rPr>
        <w:pict w14:anchorId="332848AB">
          <v:shape id="_x0000_s1036" type="#_x0000_t32" style="position:absolute;margin-left:235.4pt;margin-top:9.75pt;width:425.55pt;height:0;rotation:347;z-index:251662336" o:connectortype="straight" strokecolor="red" strokeweight="3pt"/>
        </w:pict>
      </w:r>
    </w:p>
    <w:p w14:paraId="6D4455DD" w14:textId="77777777" w:rsidR="00FA76C7" w:rsidRDefault="002D26C6" w:rsidP="00FA76C7">
      <w:pPr>
        <w:rPr>
          <w:sz w:val="24"/>
          <w:szCs w:val="24"/>
        </w:rPr>
      </w:pPr>
      <w:r>
        <w:rPr>
          <w:noProof/>
          <w:lang w:eastAsia="fr-FR"/>
        </w:rPr>
        <w:pict w14:anchorId="2B788E2E">
          <v:shape id="_x0000_s1064" type="#_x0000_t32" style="position:absolute;margin-left:237.75pt;margin-top:22.75pt;width:4.4pt;height:21pt;z-index:251689984" o:connectortype="straight" strokecolor="red" strokeweight="3pt"/>
        </w:pict>
      </w:r>
    </w:p>
    <w:p w14:paraId="719EFFDC" w14:textId="77777777" w:rsidR="00FA76C7" w:rsidRDefault="00FA76C7" w:rsidP="00FA76C7">
      <w:pPr>
        <w:rPr>
          <w:sz w:val="24"/>
          <w:szCs w:val="24"/>
        </w:rPr>
      </w:pPr>
    </w:p>
    <w:p w14:paraId="7BCA8F6F" w14:textId="77777777" w:rsidR="00FA76C7" w:rsidRPr="00FA76C7" w:rsidRDefault="00FA76C7" w:rsidP="00FA76C7">
      <w:pPr>
        <w:rPr>
          <w:sz w:val="24"/>
          <w:szCs w:val="24"/>
        </w:rPr>
      </w:pPr>
      <w:r w:rsidRPr="00FA76C7">
        <w:rPr>
          <w:sz w:val="24"/>
          <w:szCs w:val="24"/>
        </w:rPr>
        <w:t xml:space="preserve">Deux segments mis bout à bout ont la même longueur que la bande A :  ….. et …..    </w:t>
      </w:r>
      <w:r w:rsidRPr="00FA76C7">
        <w:rPr>
          <w:sz w:val="40"/>
          <w:szCs w:val="40"/>
          <w:bdr w:val="single" w:sz="4" w:space="0" w:color="auto"/>
        </w:rPr>
        <w:t xml:space="preserve"> ….. + …..</w:t>
      </w:r>
    </w:p>
    <w:p w14:paraId="24ED808C" w14:textId="77777777" w:rsidR="00FA76C7" w:rsidRPr="00FA76C7" w:rsidRDefault="00FA76C7" w:rsidP="00FA76C7">
      <w:pPr>
        <w:rPr>
          <w:sz w:val="24"/>
          <w:szCs w:val="24"/>
        </w:rPr>
      </w:pPr>
      <w:r w:rsidRPr="00FA76C7">
        <w:rPr>
          <w:sz w:val="24"/>
          <w:szCs w:val="24"/>
        </w:rPr>
        <w:t xml:space="preserve">Trois segments mis bout à bout ont la même longueur que la bande A :  ….., ….. et …..      </w:t>
      </w:r>
      <w:r w:rsidRPr="00FA76C7">
        <w:rPr>
          <w:sz w:val="40"/>
          <w:szCs w:val="40"/>
          <w:bdr w:val="single" w:sz="4" w:space="0" w:color="auto"/>
        </w:rPr>
        <w:t>….. + ….. + …..</w:t>
      </w:r>
    </w:p>
    <w:sectPr w:rsidR="00FA76C7" w:rsidRPr="00FA76C7" w:rsidSect="008F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63EF" w14:textId="77777777" w:rsidR="002D26C6" w:rsidRDefault="002D26C6" w:rsidP="00EC6582">
      <w:pPr>
        <w:spacing w:after="0" w:line="240" w:lineRule="auto"/>
      </w:pPr>
      <w:r>
        <w:separator/>
      </w:r>
    </w:p>
  </w:endnote>
  <w:endnote w:type="continuationSeparator" w:id="0">
    <w:p w14:paraId="74D5EED2" w14:textId="77777777" w:rsidR="002D26C6" w:rsidRDefault="002D26C6" w:rsidP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07B8" w14:textId="77777777" w:rsidR="002D26C6" w:rsidRDefault="002D26C6" w:rsidP="00EC6582">
      <w:pPr>
        <w:spacing w:after="0" w:line="240" w:lineRule="auto"/>
      </w:pPr>
      <w:r>
        <w:separator/>
      </w:r>
    </w:p>
  </w:footnote>
  <w:footnote w:type="continuationSeparator" w:id="0">
    <w:p w14:paraId="116E8A21" w14:textId="77777777" w:rsidR="002D26C6" w:rsidRDefault="002D26C6" w:rsidP="00E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82"/>
    <w:rsid w:val="000112A9"/>
    <w:rsid w:val="00013F26"/>
    <w:rsid w:val="0004334F"/>
    <w:rsid w:val="00077404"/>
    <w:rsid w:val="00143262"/>
    <w:rsid w:val="001808A9"/>
    <w:rsid w:val="001B54C2"/>
    <w:rsid w:val="001C0980"/>
    <w:rsid w:val="001E30A6"/>
    <w:rsid w:val="001F4293"/>
    <w:rsid w:val="00247890"/>
    <w:rsid w:val="002D26C6"/>
    <w:rsid w:val="00305D09"/>
    <w:rsid w:val="003271A2"/>
    <w:rsid w:val="003430BA"/>
    <w:rsid w:val="00384757"/>
    <w:rsid w:val="003E32A8"/>
    <w:rsid w:val="00404FE7"/>
    <w:rsid w:val="004373C1"/>
    <w:rsid w:val="00652D1E"/>
    <w:rsid w:val="00666926"/>
    <w:rsid w:val="006966FD"/>
    <w:rsid w:val="00733BB5"/>
    <w:rsid w:val="00872C8B"/>
    <w:rsid w:val="008F5BAE"/>
    <w:rsid w:val="00BB09C5"/>
    <w:rsid w:val="00C34070"/>
    <w:rsid w:val="00D678D5"/>
    <w:rsid w:val="00E3054A"/>
    <w:rsid w:val="00E4519D"/>
    <w:rsid w:val="00EC6582"/>
    <w:rsid w:val="00FA76C7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fc6"/>
    </o:shapedefaults>
    <o:shapelayout v:ext="edit">
      <o:idmap v:ext="edit" data="1"/>
      <o:rules v:ext="edit">
        <o:r id="V:Rule1" type="connector" idref="#_x0000_s1055"/>
        <o:r id="V:Rule2" type="connector" idref="#_x0000_s1052"/>
        <o:r id="V:Rule3" type="connector" idref="#_x0000_s1038"/>
        <o:r id="V:Rule4" type="connector" idref="#_x0000_s1041"/>
        <o:r id="V:Rule5" type="connector" idref="#_x0000_s1059"/>
        <o:r id="V:Rule6" type="connector" idref="#_x0000_s1061"/>
        <o:r id="V:Rule7" type="connector" idref="#_x0000_s1058"/>
        <o:r id="V:Rule8" type="connector" idref="#_x0000_s1062"/>
        <o:r id="V:Rule9" type="connector" idref="#_x0000_s1057"/>
        <o:r id="V:Rule10" type="connector" idref="#_x0000_s1056"/>
        <o:r id="V:Rule11" type="connector" idref="#_x0000_s1060"/>
        <o:r id="V:Rule12" type="connector" idref="#_x0000_s1037"/>
        <o:r id="V:Rule13" type="connector" idref="#_x0000_s1064"/>
        <o:r id="V:Rule14" type="connector" idref="#_x0000_s1043"/>
        <o:r id="V:Rule15" type="connector" idref="#_x0000_s1039"/>
        <o:r id="V:Rule16" type="connector" idref="#_x0000_s1036"/>
        <o:r id="V:Rule17" type="connector" idref="#_x0000_s1053"/>
        <o:r id="V:Rule18" type="connector" idref="#_x0000_s1054"/>
        <o:r id="V:Rule19" type="connector" idref="#_x0000_s1040"/>
        <o:r id="V:Rule20" type="connector" idref="#_x0000_s1065"/>
        <o:r id="V:Rule21" type="connector" idref="#_x0000_s1063"/>
      </o:rules>
    </o:shapelayout>
  </w:shapeDefaults>
  <w:decimalSymbol w:val=","/>
  <w:listSeparator w:val=";"/>
  <w14:docId w14:val="2C02A064"/>
  <w15:docId w15:val="{6BBF582C-D7D5-499B-B7FE-850F241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582"/>
  </w:style>
  <w:style w:type="paragraph" w:styleId="Textedebulles">
    <w:name w:val="Balloon Text"/>
    <w:basedOn w:val="Normal"/>
    <w:link w:val="TextedebullesCar"/>
    <w:uiPriority w:val="99"/>
    <w:semiHidden/>
    <w:unhideWhenUsed/>
    <w:rsid w:val="00FA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sbulan</dc:creator>
  <cp:lastModifiedBy>Yamin Bounabi</cp:lastModifiedBy>
  <cp:revision>6</cp:revision>
  <cp:lastPrinted>2015-03-18T09:21:00Z</cp:lastPrinted>
  <dcterms:created xsi:type="dcterms:W3CDTF">2020-03-23T13:12:00Z</dcterms:created>
  <dcterms:modified xsi:type="dcterms:W3CDTF">2020-03-23T14:32:00Z</dcterms:modified>
</cp:coreProperties>
</file>