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3"/>
          <w:szCs w:val="23"/>
          <w:rtl w:val="0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fr-FR"/>
        </w:rPr>
        <w:t>Exercice : Compr</w:t>
      </w:r>
      <w:r>
        <w:rPr>
          <w:rFonts w:ascii="Arial" w:hAnsi="Arial" w:hint="default"/>
          <w:b w:val="1"/>
          <w:b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3"/>
          <w:szCs w:val="23"/>
          <w:rtl w:val="0"/>
          <w:lang w:val="fr-FR"/>
        </w:rPr>
        <w:t>hension de texte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3"/>
          <w:szCs w:val="23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Consigne </w:t>
      </w: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: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Tu vas lire une histoire en entier et apr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23"/>
          <w:szCs w:val="23"/>
          <w:rtl w:val="0"/>
        </w:rPr>
        <w:t>s tu 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es-ES_tradnl"/>
        </w:rPr>
        <w:t xml:space="preserve">pondras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des questions. Il y a deux sortes de questions :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1) Pour certaines questions, des 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ponses sont propos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es, il faudra cocher la bonne 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en-US"/>
        </w:rPr>
        <w:t xml:space="preserve">ponse.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2) Pour les autres questions, il faudra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crire la 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ponse en dessous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3"/>
          <w:szCs w:val="23"/>
          <w:rtl w:val="0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de-DE"/>
        </w:rPr>
        <w:t xml:space="preserve">Texte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" w:hAnsi="Arial"/>
          <w:sz w:val="23"/>
          <w:szCs w:val="23"/>
          <w:rtl w:val="0"/>
          <w:lang w:val="fr-FR"/>
        </w:rPr>
        <w:t>Le navire du jeune capitaine Dick Sand avait fait naufrage sur les c</w:t>
      </w:r>
      <w:r>
        <w:rPr>
          <w:rFonts w:ascii="Arial" w:hAnsi="Arial" w:hint="default"/>
          <w:sz w:val="23"/>
          <w:szCs w:val="23"/>
          <w:rtl w:val="0"/>
        </w:rPr>
        <w:t>ô</w:t>
      </w:r>
      <w:r>
        <w:rPr>
          <w:rFonts w:ascii="Arial" w:hAnsi="Arial"/>
          <w:sz w:val="23"/>
          <w:szCs w:val="23"/>
          <w:rtl w:val="0"/>
          <w:lang w:val="fr-FR"/>
        </w:rPr>
        <w:t xml:space="preserve">tes africaines. Chaque jour, il explorait les alentours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la recherche de nourriture. Dans la journ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 xml:space="preserve">e du 9 juillet, il eut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faire preuve d'un extr</w:t>
      </w:r>
      <w:r>
        <w:rPr>
          <w:rFonts w:ascii="Arial" w:hAnsi="Arial" w:hint="default"/>
          <w:sz w:val="23"/>
          <w:szCs w:val="23"/>
          <w:rtl w:val="0"/>
          <w:lang w:val="fr-FR"/>
        </w:rPr>
        <w:t>ê</w:t>
      </w:r>
      <w:r>
        <w:rPr>
          <w:rFonts w:ascii="Arial" w:hAnsi="Arial"/>
          <w:sz w:val="23"/>
          <w:szCs w:val="23"/>
          <w:rtl w:val="0"/>
          <w:lang w:val="fr-FR"/>
        </w:rPr>
        <w:t xml:space="preserve">me sang-froid. Dick Sand 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 xml:space="preserve">tait seul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 xml:space="preserve">terre,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l'aff</w:t>
      </w:r>
      <w:r>
        <w:rPr>
          <w:rFonts w:ascii="Arial" w:hAnsi="Arial" w:hint="default"/>
          <w:sz w:val="23"/>
          <w:szCs w:val="23"/>
          <w:rtl w:val="0"/>
          <w:lang w:val="fr-FR"/>
        </w:rPr>
        <w:t>û</w:t>
      </w:r>
      <w:r>
        <w:rPr>
          <w:rFonts w:ascii="Arial" w:hAnsi="Arial"/>
          <w:sz w:val="23"/>
          <w:szCs w:val="23"/>
          <w:rtl w:val="0"/>
          <w:lang w:val="fr-FR"/>
        </w:rPr>
        <w:t xml:space="preserve">t d'un caama dont les cornes se montraient au-dessus d'un taillis, et il venait de le tirer, lorsque bondit,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trente pas, un formidable chasseur, qui sans doute venait r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>clamer sa proie et n'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 xml:space="preserve">tait pas d'humeur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l'abandonner. C'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>tait un lion de grande taille, de ceux que les indig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 xml:space="preserve">nes appellent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« </w:t>
      </w:r>
      <w:r>
        <w:rPr>
          <w:rFonts w:ascii="Arial" w:hAnsi="Arial"/>
          <w:sz w:val="23"/>
          <w:szCs w:val="23"/>
          <w:rtl w:val="0"/>
          <w:lang w:val="pt-PT"/>
        </w:rPr>
        <w:t xml:space="preserve">karamos </w:t>
      </w:r>
      <w:r>
        <w:rPr>
          <w:rFonts w:ascii="Arial" w:hAnsi="Arial" w:hint="default"/>
          <w:sz w:val="23"/>
          <w:szCs w:val="23"/>
          <w:rtl w:val="0"/>
          <w:lang w:val="it-IT"/>
        </w:rPr>
        <w:t>»</w:t>
      </w:r>
      <w:r>
        <w:rPr>
          <w:rFonts w:ascii="Arial" w:hAnsi="Arial"/>
          <w:sz w:val="23"/>
          <w:szCs w:val="23"/>
          <w:rtl w:val="0"/>
          <w:lang w:val="fr-FR"/>
        </w:rPr>
        <w:t>, et non de cette esp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>ce sans crini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 xml:space="preserve">re, dite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« </w:t>
      </w:r>
      <w:r>
        <w:rPr>
          <w:rFonts w:ascii="Arial" w:hAnsi="Arial"/>
          <w:sz w:val="23"/>
          <w:szCs w:val="23"/>
          <w:rtl w:val="0"/>
          <w:lang w:val="fr-FR"/>
        </w:rPr>
        <w:t xml:space="preserve">lion du Nyassi </w:t>
      </w:r>
      <w:r>
        <w:rPr>
          <w:rFonts w:ascii="Arial" w:hAnsi="Arial" w:hint="default"/>
          <w:sz w:val="23"/>
          <w:szCs w:val="23"/>
          <w:rtl w:val="0"/>
          <w:lang w:val="it-IT"/>
        </w:rPr>
        <w:t>»</w:t>
      </w:r>
      <w:r>
        <w:rPr>
          <w:rFonts w:ascii="Arial" w:hAnsi="Arial"/>
          <w:sz w:val="23"/>
          <w:szCs w:val="23"/>
          <w:rtl w:val="0"/>
          <w:lang w:val="fr-FR"/>
        </w:rPr>
        <w:t>. Celui-l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mesurait cinq pieds de haut, une b</w:t>
      </w:r>
      <w:r>
        <w:rPr>
          <w:rFonts w:ascii="Arial" w:hAnsi="Arial" w:hint="default"/>
          <w:sz w:val="23"/>
          <w:szCs w:val="23"/>
          <w:rtl w:val="0"/>
          <w:lang w:val="fr-FR"/>
        </w:rPr>
        <w:t>ê</w:t>
      </w:r>
      <w:r>
        <w:rPr>
          <w:rFonts w:ascii="Arial" w:hAnsi="Arial"/>
          <w:sz w:val="23"/>
          <w:szCs w:val="23"/>
          <w:rtl w:val="0"/>
          <w:lang w:val="fr-FR"/>
        </w:rPr>
        <w:t xml:space="preserve">te extraordinaire.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" w:hAnsi="Arial"/>
          <w:sz w:val="23"/>
          <w:szCs w:val="23"/>
          <w:rtl w:val="0"/>
          <w:lang w:val="fr-FR"/>
        </w:rPr>
        <w:t xml:space="preserve">Du bond qu'il avait fait, le lion 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>tait tomb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é </w:t>
      </w:r>
      <w:r>
        <w:rPr>
          <w:rFonts w:ascii="Arial" w:hAnsi="Arial"/>
          <w:sz w:val="23"/>
          <w:szCs w:val="23"/>
          <w:rtl w:val="0"/>
          <w:lang w:val="fr-FR"/>
        </w:rPr>
        <w:t xml:space="preserve">sur le caama que la balle de Dick Sand venait de jeter 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sz w:val="23"/>
          <w:szCs w:val="23"/>
          <w:rtl w:val="0"/>
          <w:lang w:val="fr-FR"/>
        </w:rPr>
        <w:t>terre, et qui, plein de vie encore, palpitait en criant sous la patte du terrible animal. Dick Sand, d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</w:rPr>
        <w:t>sarm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>, n'avait pas eu le temps de glisser une seconde cartouche dans son fusil. Du premier coup, le lion l'avait aper</w:t>
      </w:r>
      <w:r>
        <w:rPr>
          <w:rFonts w:ascii="Arial" w:hAnsi="Arial" w:hint="default"/>
          <w:sz w:val="23"/>
          <w:szCs w:val="23"/>
          <w:rtl w:val="0"/>
          <w:lang w:val="pt-PT"/>
        </w:rPr>
        <w:t>ç</w:t>
      </w:r>
      <w:r>
        <w:rPr>
          <w:rFonts w:ascii="Arial" w:hAnsi="Arial"/>
          <w:sz w:val="23"/>
          <w:szCs w:val="23"/>
          <w:rtl w:val="0"/>
          <w:lang w:val="fr-FR"/>
        </w:rPr>
        <w:t>u, mais il se contenta d'abord de le regarder. Dick Sand fut assez ma</w:t>
      </w:r>
      <w:r>
        <w:rPr>
          <w:rFonts w:ascii="Arial" w:hAnsi="Arial" w:hint="default"/>
          <w:sz w:val="23"/>
          <w:szCs w:val="23"/>
          <w:rtl w:val="0"/>
        </w:rPr>
        <w:t>î</w:t>
      </w:r>
      <w:r>
        <w:rPr>
          <w:rFonts w:ascii="Arial" w:hAnsi="Arial"/>
          <w:sz w:val="23"/>
          <w:szCs w:val="23"/>
          <w:rtl w:val="0"/>
          <w:lang w:val="fr-FR"/>
        </w:rPr>
        <w:t>tre de lui pour ne pas faire un mouvement. Il se souvint qu'en pareille circonstance l'immobilit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é </w:t>
      </w:r>
      <w:r>
        <w:rPr>
          <w:rFonts w:ascii="Arial" w:hAnsi="Arial"/>
          <w:sz w:val="23"/>
          <w:szCs w:val="23"/>
          <w:rtl w:val="0"/>
          <w:lang w:val="fr-FR"/>
        </w:rPr>
        <w:t xml:space="preserve">peut </w:t>
      </w:r>
      <w:r>
        <w:rPr>
          <w:rFonts w:ascii="Arial" w:hAnsi="Arial" w:hint="default"/>
          <w:sz w:val="23"/>
          <w:szCs w:val="23"/>
          <w:rtl w:val="0"/>
          <w:lang w:val="fr-FR"/>
        </w:rPr>
        <w:t>ê</w:t>
      </w:r>
      <w:r>
        <w:rPr>
          <w:rFonts w:ascii="Arial" w:hAnsi="Arial"/>
          <w:sz w:val="23"/>
          <w:szCs w:val="23"/>
          <w:rtl w:val="0"/>
          <w:lang w:val="fr-FR"/>
        </w:rPr>
        <w:t>tre le salut. Il ne tenta pas de recharger son arme, il n'essaya m</w:t>
      </w:r>
      <w:r>
        <w:rPr>
          <w:rFonts w:ascii="Arial" w:hAnsi="Arial" w:hint="default"/>
          <w:sz w:val="23"/>
          <w:szCs w:val="23"/>
          <w:rtl w:val="0"/>
          <w:lang w:val="fr-FR"/>
        </w:rPr>
        <w:t>ê</w:t>
      </w:r>
      <w:r>
        <w:rPr>
          <w:rFonts w:ascii="Arial" w:hAnsi="Arial"/>
          <w:sz w:val="23"/>
          <w:szCs w:val="23"/>
          <w:rtl w:val="0"/>
          <w:lang w:val="fr-FR"/>
        </w:rPr>
        <w:t xml:space="preserve">me pas de fuir.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" w:hAnsi="Arial"/>
          <w:sz w:val="23"/>
          <w:szCs w:val="23"/>
          <w:rtl w:val="0"/>
          <w:lang w:val="fr-FR"/>
        </w:rPr>
        <w:t>Le lion le regardait toujours de ses yeux de chat, rouges et lumineux. Il h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fr-FR"/>
        </w:rPr>
        <w:t>sitait entre deux proies, celle qui remuait et celle qui ne remuait pas. Si le caama ne se f</w:t>
      </w:r>
      <w:r>
        <w:rPr>
          <w:rFonts w:ascii="Arial" w:hAnsi="Arial" w:hint="default"/>
          <w:sz w:val="23"/>
          <w:szCs w:val="23"/>
          <w:rtl w:val="0"/>
          <w:lang w:val="fr-FR"/>
        </w:rPr>
        <w:t>û</w:t>
      </w:r>
      <w:r>
        <w:rPr>
          <w:rFonts w:ascii="Arial" w:hAnsi="Arial"/>
          <w:sz w:val="23"/>
          <w:szCs w:val="23"/>
          <w:rtl w:val="0"/>
          <w:lang w:val="fr-FR"/>
        </w:rPr>
        <w:t>t pas tordu sous la griffe du lion, Dick Sand e</w:t>
      </w:r>
      <w:r>
        <w:rPr>
          <w:rFonts w:ascii="Arial" w:hAnsi="Arial" w:hint="default"/>
          <w:sz w:val="23"/>
          <w:szCs w:val="23"/>
          <w:rtl w:val="0"/>
          <w:lang w:val="fr-FR"/>
        </w:rPr>
        <w:t>û</w:t>
      </w:r>
      <w:r>
        <w:rPr>
          <w:rFonts w:ascii="Arial" w:hAnsi="Arial"/>
          <w:sz w:val="23"/>
          <w:szCs w:val="23"/>
          <w:rtl w:val="0"/>
        </w:rPr>
        <w:t xml:space="preserve">t 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</w:rPr>
        <w:t>t</w:t>
      </w:r>
      <w:r>
        <w:rPr>
          <w:rFonts w:ascii="Arial" w:hAnsi="Arial" w:hint="default"/>
          <w:sz w:val="23"/>
          <w:szCs w:val="23"/>
          <w:rtl w:val="0"/>
          <w:lang w:val="fr-FR"/>
        </w:rPr>
        <w:t xml:space="preserve">é </w:t>
      </w:r>
      <w:r>
        <w:rPr>
          <w:rFonts w:ascii="Arial" w:hAnsi="Arial"/>
          <w:sz w:val="23"/>
          <w:szCs w:val="23"/>
          <w:rtl w:val="0"/>
          <w:lang w:val="fr-FR"/>
        </w:rPr>
        <w:t>perdu. Deux minutes s'</w:t>
      </w:r>
      <w:r>
        <w:rPr>
          <w:rFonts w:ascii="Arial" w:hAnsi="Arial" w:hint="default"/>
          <w:sz w:val="23"/>
          <w:szCs w:val="23"/>
          <w:rtl w:val="0"/>
          <w:lang w:val="fr-FR"/>
        </w:rPr>
        <w:t>é</w:t>
      </w:r>
      <w:r>
        <w:rPr>
          <w:rFonts w:ascii="Arial" w:hAnsi="Arial"/>
          <w:sz w:val="23"/>
          <w:szCs w:val="23"/>
          <w:rtl w:val="0"/>
          <w:lang w:val="en-US"/>
        </w:rPr>
        <w:t>coul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>rent ainsi. Le lion regardait Dick Sand, et Dick Sand regardait le lion, sans m</w:t>
      </w:r>
      <w:r>
        <w:rPr>
          <w:rFonts w:ascii="Arial" w:hAnsi="Arial" w:hint="default"/>
          <w:sz w:val="23"/>
          <w:szCs w:val="23"/>
          <w:rtl w:val="0"/>
          <w:lang w:val="fr-FR"/>
        </w:rPr>
        <w:t>ê</w:t>
      </w:r>
      <w:r>
        <w:rPr>
          <w:rFonts w:ascii="Arial" w:hAnsi="Arial"/>
          <w:sz w:val="23"/>
          <w:szCs w:val="23"/>
          <w:rtl w:val="0"/>
          <w:lang w:val="fr-FR"/>
        </w:rPr>
        <w:t>me remuer ses paupi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>res. Et alors, d'un superbe coup de gueule, le lion, enlevant le caama tout pantelant, l'emporta comme un chien e</w:t>
      </w:r>
      <w:r>
        <w:rPr>
          <w:rFonts w:ascii="Arial" w:hAnsi="Arial" w:hint="default"/>
          <w:sz w:val="23"/>
          <w:szCs w:val="23"/>
          <w:rtl w:val="0"/>
          <w:lang w:val="fr-FR"/>
        </w:rPr>
        <w:t>û</w:t>
      </w:r>
      <w:r>
        <w:rPr>
          <w:rFonts w:ascii="Arial" w:hAnsi="Arial"/>
          <w:sz w:val="23"/>
          <w:szCs w:val="23"/>
          <w:rtl w:val="0"/>
          <w:lang w:val="fr-FR"/>
        </w:rPr>
        <w:t>t fait d'un li</w:t>
      </w:r>
      <w:r>
        <w:rPr>
          <w:rFonts w:ascii="Arial" w:hAnsi="Arial" w:hint="default"/>
          <w:sz w:val="23"/>
          <w:szCs w:val="23"/>
          <w:rtl w:val="0"/>
          <w:lang w:val="fr-FR"/>
        </w:rPr>
        <w:t>è</w:t>
      </w:r>
      <w:r>
        <w:rPr>
          <w:rFonts w:ascii="Arial" w:hAnsi="Arial"/>
          <w:sz w:val="23"/>
          <w:szCs w:val="23"/>
          <w:rtl w:val="0"/>
          <w:lang w:val="fr-FR"/>
        </w:rPr>
        <w:t xml:space="preserve">vre, et, battant les arbustes de sa formidable queue, il disparut dans le haut taillis.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3"/>
          <w:szCs w:val="23"/>
          <w:rtl w:val="0"/>
        </w:rPr>
      </w:pPr>
      <w:r>
        <w:rPr>
          <w:rFonts w:ascii="Arial" w:hAnsi="Arial"/>
          <w:b w:val="1"/>
          <w:bCs w:val="1"/>
          <w:sz w:val="23"/>
          <w:szCs w:val="23"/>
          <w:rtl w:val="0"/>
          <w:lang w:val="fr-FR"/>
        </w:rPr>
        <w:t xml:space="preserve">Questions :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3"/>
          <w:szCs w:val="23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Arial" w:hAnsi="Arial"/>
          <w:i w:val="1"/>
          <w:iCs w:val="1"/>
          <w:sz w:val="23"/>
          <w:szCs w:val="23"/>
          <w:rtl w:val="0"/>
          <w:lang w:val="fr-FR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Qui est Dick Sand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2)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Sur quoi Dick Sand tire-t-il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-un li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vre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-Un lion de Nyassi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-un Karamos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-un animal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cornes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3)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Au d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but du texte, qui est le formidable chasseur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4)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Comment les indig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è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nes appellent-ils le lion de grande taille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5)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Pourquoi Dick Sand ne tire-t-il pas sur le lion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6)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Quelle est la proie finalement choisie par le lion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7)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Comment Dick Sand fait-il preuve de sang-froid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8)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Dick Sand a-t-il r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ussi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ramener de la nourriture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9)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la fin de l</w:t>
      </w:r>
      <w:r>
        <w:rPr>
          <w:rFonts w:ascii="Arial" w:hAnsi="Arial" w:hint="default"/>
          <w:i w:val="1"/>
          <w:iCs w:val="1"/>
          <w:sz w:val="23"/>
          <w:szCs w:val="23"/>
          <w:rtl w:val="0"/>
        </w:rPr>
        <w:t>’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histoire, que fait le lion du caama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  <w:r>
        <w:rPr>
          <w:rFonts w:ascii="Arial" w:hAnsi="Arial"/>
          <w:i w:val="0"/>
          <w:iCs w:val="0"/>
          <w:sz w:val="23"/>
          <w:szCs w:val="23"/>
          <w:rtl w:val="0"/>
        </w:rPr>
        <w:t xml:space="preserve">10) 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 xml:space="preserve">ton avis, que ressent Dick Sand pendant que le lion le regarde ?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Arial" w:hAnsi="Arial"/>
          <w:i w:val="1"/>
          <w:iCs w:val="1"/>
          <w:sz w:val="23"/>
          <w:szCs w:val="23"/>
          <w:rtl w:val="0"/>
          <w:lang w:val="fr-FR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il est calme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Arial" w:hAnsi="Arial"/>
          <w:i w:val="1"/>
          <w:iCs w:val="1"/>
          <w:sz w:val="23"/>
          <w:szCs w:val="23"/>
          <w:rtl w:val="0"/>
          <w:lang w:val="fr-FR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Il est admiratif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Arial" w:hAnsi="Arial"/>
          <w:i w:val="1"/>
          <w:iCs w:val="1"/>
          <w:sz w:val="23"/>
          <w:szCs w:val="23"/>
          <w:rtl w:val="0"/>
          <w:lang w:val="fr-FR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Il est effray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Arial" w:hAnsi="Arial"/>
          <w:i w:val="1"/>
          <w:iCs w:val="1"/>
          <w:sz w:val="23"/>
          <w:szCs w:val="23"/>
          <w:rtl w:val="0"/>
          <w:lang w:val="fr-FR"/>
        </w:rPr>
      </w:pPr>
      <w:r>
        <w:rPr>
          <w:rFonts w:ascii="Arial" w:hAnsi="Arial"/>
          <w:i w:val="1"/>
          <w:iCs w:val="1"/>
          <w:sz w:val="23"/>
          <w:szCs w:val="23"/>
          <w:rtl w:val="0"/>
          <w:lang w:val="fr-FR"/>
        </w:rPr>
        <w:t>Il est soulag</w:t>
      </w:r>
      <w:r>
        <w:rPr>
          <w:rFonts w:ascii="Arial" w:hAnsi="Arial" w:hint="default"/>
          <w:i w:val="1"/>
          <w:iCs w:val="1"/>
          <w:sz w:val="23"/>
          <w:szCs w:val="23"/>
          <w:rtl w:val="0"/>
          <w:lang w:val="fr-FR"/>
        </w:rPr>
        <w:t>é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3"/>
          <w:szCs w:val="23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3"/>
          <w:szCs w:val="23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ind w:left="37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3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9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5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1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7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3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9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56" w:hanging="3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5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9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3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7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1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5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9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3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71" w:hanging="25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Lettres">
    <w:name w:val="Lettres"/>
    <w:pPr>
      <w:numPr>
        <w:numId w:val="1"/>
      </w:numPr>
    </w:pPr>
  </w:style>
  <w:style w:type="numbering" w:styleId="Tiret">
    <w:name w:val="Tir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