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19" w:rsidRPr="00FC01F4" w:rsidRDefault="00DD78E2">
      <w:pPr>
        <w:pStyle w:val="Standard"/>
        <w:jc w:val="center"/>
        <w:rPr>
          <w:rFonts w:ascii="Arial" w:hAnsi="Arial" w:cs="Arial"/>
          <w:sz w:val="20"/>
          <w:szCs w:val="20"/>
        </w:rPr>
      </w:pPr>
      <w:r w:rsidRPr="00FC01F4">
        <w:rPr>
          <w:rFonts w:ascii="Arial" w:hAnsi="Arial" w:cs="Arial"/>
          <w:sz w:val="20"/>
          <w:szCs w:val="20"/>
        </w:rPr>
        <w:t xml:space="preserve">Document à remplir et à envoyer </w:t>
      </w:r>
      <w:r w:rsidR="00A12B02">
        <w:rPr>
          <w:rFonts w:ascii="Arial" w:hAnsi="Arial" w:cs="Arial"/>
          <w:sz w:val="20"/>
          <w:szCs w:val="20"/>
        </w:rPr>
        <w:t>à la Direction Générale</w:t>
      </w:r>
      <w:r w:rsidRPr="00FC01F4">
        <w:rPr>
          <w:rFonts w:ascii="Arial" w:hAnsi="Arial" w:cs="Arial"/>
          <w:sz w:val="20"/>
          <w:szCs w:val="20"/>
        </w:rPr>
        <w:t>.</w:t>
      </w:r>
    </w:p>
    <w:p w:rsidR="00FC01F4" w:rsidRPr="00FC01F4" w:rsidRDefault="00AC577D">
      <w:pPr>
        <w:pStyle w:val="Standard"/>
        <w:jc w:val="center"/>
        <w:rPr>
          <w:rFonts w:ascii="Arial" w:hAnsi="Arial" w:cs="Arial"/>
          <w:i/>
          <w:sz w:val="20"/>
          <w:szCs w:val="20"/>
          <w:u w:val="single"/>
        </w:rPr>
      </w:pPr>
      <w:r>
        <w:rPr>
          <w:rFonts w:ascii="Arial" w:hAnsi="Arial" w:cs="Arial"/>
          <w:noProof/>
          <w:sz w:val="20"/>
          <w:szCs w:val="20"/>
        </w:rPr>
        <mc:AlternateContent>
          <mc:Choice Requires="wps">
            <w:drawing>
              <wp:anchor distT="0" distB="0" distL="114300" distR="114300" simplePos="0" relativeHeight="251658240" behindDoc="1" locked="0" layoutInCell="1" allowOverlap="1">
                <wp:simplePos x="0" y="0"/>
                <wp:positionH relativeFrom="column">
                  <wp:posOffset>2368550</wp:posOffset>
                </wp:positionH>
                <wp:positionV relativeFrom="paragraph">
                  <wp:posOffset>415290</wp:posOffset>
                </wp:positionV>
                <wp:extent cx="2292840" cy="477000"/>
                <wp:effectExtent l="0" t="0" r="0" b="0"/>
                <wp:wrapNone/>
                <wp:docPr id="2" name="Cadre1"/>
                <wp:cNvGraphicFramePr/>
                <a:graphic xmlns:a="http://schemas.openxmlformats.org/drawingml/2006/main">
                  <a:graphicData uri="http://schemas.microsoft.com/office/word/2010/wordprocessingShape">
                    <wps:wsp>
                      <wps:cNvSpPr txBox="1"/>
                      <wps:spPr>
                        <a:xfrm>
                          <a:off x="0" y="0"/>
                          <a:ext cx="2292840" cy="477000"/>
                        </a:xfrm>
                        <a:prstGeom prst="rect">
                          <a:avLst/>
                        </a:prstGeom>
                        <a:ln>
                          <a:noFill/>
                          <a:prstDash/>
                        </a:ln>
                      </wps:spPr>
                      <wps:txbx>
                        <w:txbxContent>
                          <w:p w:rsidR="00F04019" w:rsidRDefault="00DD78E2">
                            <w:pPr>
                              <w:pStyle w:val="Standard"/>
                              <w:shd w:val="clear" w:color="auto" w:fill="C9D317"/>
                              <w:ind w:left="113" w:right="113"/>
                              <w:jc w:val="center"/>
                              <w:rPr>
                                <w:rFonts w:ascii="Arial" w:hAnsi="Arial"/>
                              </w:rPr>
                            </w:pPr>
                            <w:r>
                              <w:rPr>
                                <w:rFonts w:ascii="Arial" w:hAnsi="Arial"/>
                                <w:b/>
                                <w:color w:val="FFFFFF"/>
                                <w:sz w:val="32"/>
                                <w:szCs w:val="32"/>
                              </w:rPr>
                              <w:t>FICHE DE PROJET D'</w:t>
                            </w:r>
                            <w:r>
                              <w:rPr>
                                <w:rFonts w:ascii="Arial" w:hAnsi="Arial" w:cs="Arial"/>
                                <w:b/>
                                <w:color w:val="FFFFFF"/>
                                <w:sz w:val="32"/>
                                <w:szCs w:val="32"/>
                              </w:rPr>
                              <w:t>AVENANT</w:t>
                            </w:r>
                          </w:p>
                        </w:txbxContent>
                      </wps:txbx>
                      <wps:bodyPr vert="horz"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186.5pt;margin-top:32.7pt;width:180.55pt;height:3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" filled="f" stroked="f">
                <v:textbox inset="0,0,0,0">
                  <w:txbxContent>
                    <w:p w:rsidR="00F04019" w:rsidRDefault="00DD78E2">
                      <w:pPr>
                        <w:pStyle w:val="Standard"/>
                        <w:shd w:val="clear" w:color="auto" w:fill="C9D317"/>
                        <w:ind w:left="113" w:right="113"/>
                        <w:jc w:val="center"/>
                        <w:rPr>
                          <w:rFonts w:ascii="Arial" w:hAnsi="Arial"/>
                        </w:rPr>
                      </w:pPr>
                      <w:r>
                        <w:rPr>
                          <w:rFonts w:ascii="Arial" w:hAnsi="Arial"/>
                          <w:b/>
                          <w:color w:val="FFFFFF"/>
                          <w:sz w:val="32"/>
                          <w:szCs w:val="32"/>
                        </w:rPr>
                        <w:t>FICHE DE PROJET D'</w:t>
                      </w:r>
                      <w:r>
                        <w:rPr>
                          <w:rFonts w:ascii="Arial" w:hAnsi="Arial" w:cs="Arial"/>
                          <w:b/>
                          <w:color w:val="FFFFFF"/>
                          <w:sz w:val="32"/>
                          <w:szCs w:val="32"/>
                        </w:rPr>
                        <w:t>AVENANT</w:t>
                      </w:r>
                    </w:p>
                  </w:txbxContent>
                </v:textbox>
              </v:shape>
            </w:pict>
          </mc:Fallback>
        </mc:AlternateContent>
      </w:r>
      <w:r w:rsidR="00016E7A">
        <w:rPr>
          <w:rFonts w:ascii="Arial" w:hAnsi="Arial" w:cs="Arial"/>
          <w:noProof/>
          <w:sz w:val="20"/>
          <w:szCs w:val="20"/>
        </w:rPr>
        <w:drawing>
          <wp:anchor distT="0" distB="0" distL="0" distR="0" simplePos="0" relativeHeight="251659264" behindDoc="0" locked="0" layoutInCell="1" allowOverlap="1" wp14:anchorId="67A00A68" wp14:editId="01BC32F8">
            <wp:simplePos x="0" y="0"/>
            <wp:positionH relativeFrom="margin">
              <wp:posOffset>259080</wp:posOffset>
            </wp:positionH>
            <wp:positionV relativeFrom="margin">
              <wp:posOffset>355600</wp:posOffset>
            </wp:positionV>
            <wp:extent cx="962025" cy="864870"/>
            <wp:effectExtent l="0" t="0" r="952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864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C01F4" w:rsidRPr="00FC01F4">
        <w:rPr>
          <w:rFonts w:ascii="Arial" w:hAnsi="Arial" w:cs="Arial"/>
          <w:b/>
          <w:bCs/>
          <w:sz w:val="20"/>
          <w:szCs w:val="20"/>
          <w:u w:val="single"/>
        </w:rPr>
        <w:t>Au moins 2 semaines avant</w:t>
      </w:r>
      <w:r w:rsidR="00FC01F4">
        <w:rPr>
          <w:rFonts w:ascii="Arial" w:hAnsi="Arial" w:cs="Arial"/>
          <w:b/>
          <w:bCs/>
          <w:sz w:val="20"/>
          <w:szCs w:val="20"/>
        </w:rPr>
        <w:t xml:space="preserve"> le début envisagé de l’avenant</w:t>
      </w:r>
      <w:r w:rsidR="00FC01F4" w:rsidRPr="00FC01F4">
        <w:rPr>
          <w:rFonts w:ascii="Arial" w:hAnsi="Arial" w:cs="Arial"/>
          <w:b/>
          <w:bCs/>
          <w:sz w:val="20"/>
          <w:szCs w:val="20"/>
        </w:rPr>
        <w:t xml:space="preserve"> pour instruction et décision de la DG</w:t>
      </w:r>
    </w:p>
    <w:p w:rsidR="00F04019" w:rsidRDefault="00F04019">
      <w:pPr>
        <w:pStyle w:val="Standard"/>
        <w:rPr>
          <w:rFonts w:ascii="Arial" w:hAnsi="Arial" w:cs="Arial"/>
          <w:sz w:val="20"/>
          <w:szCs w:val="20"/>
        </w:rPr>
      </w:pPr>
    </w:p>
    <w:tbl>
      <w:tblPr>
        <w:tblW w:w="10771" w:type="dxa"/>
        <w:tblLayout w:type="fixed"/>
        <w:tblCellMar>
          <w:left w:w="10" w:type="dxa"/>
          <w:right w:w="10" w:type="dxa"/>
        </w:tblCellMar>
        <w:tblLook w:val="0000" w:firstRow="0" w:lastRow="0" w:firstColumn="0" w:lastColumn="0" w:noHBand="0" w:noVBand="0"/>
      </w:tblPr>
      <w:tblGrid>
        <w:gridCol w:w="10771"/>
      </w:tblGrid>
      <w:tr w:rsidR="00F04019" w:rsidRPr="00AC577D" w:rsidTr="006E4DDF">
        <w:trPr>
          <w:trHeight w:val="403"/>
        </w:trPr>
        <w:tc>
          <w:tcPr>
            <w:tcW w:w="10771" w:type="dxa"/>
            <w:tcMar>
              <w:top w:w="0" w:type="dxa"/>
              <w:left w:w="0" w:type="dxa"/>
              <w:bottom w:w="0" w:type="dxa"/>
              <w:right w:w="0" w:type="dxa"/>
            </w:tcMar>
            <w:vAlign w:val="center"/>
          </w:tcPr>
          <w:tbl>
            <w:tblPr>
              <w:tblW w:w="12360" w:type="dxa"/>
              <w:tblLayout w:type="fixed"/>
              <w:tblCellMar>
                <w:left w:w="0" w:type="dxa"/>
                <w:right w:w="0" w:type="dxa"/>
              </w:tblCellMar>
              <w:tblLook w:val="0000" w:firstRow="0" w:lastRow="0" w:firstColumn="0" w:lastColumn="0" w:noHBand="0" w:noVBand="0"/>
            </w:tblPr>
            <w:tblGrid>
              <w:gridCol w:w="12360"/>
            </w:tblGrid>
            <w:tr w:rsidR="00C55CF6" w:rsidRPr="00AC577D" w:rsidTr="00AC577D">
              <w:trPr>
                <w:trHeight w:val="525"/>
              </w:trPr>
              <w:tc>
                <w:tcPr>
                  <w:tcW w:w="12360" w:type="dxa"/>
                  <w:shd w:val="clear" w:color="auto" w:fill="auto"/>
                  <w:vAlign w:val="center"/>
                </w:tcPr>
                <w:p w:rsidR="00AC577D" w:rsidRPr="00AC577D" w:rsidRDefault="00AC577D" w:rsidP="00AC577D">
                  <w:pPr>
                    <w:widowControl/>
                    <w:numPr>
                      <w:ilvl w:val="0"/>
                      <w:numId w:val="2"/>
                    </w:numPr>
                    <w:autoSpaceDN/>
                    <w:jc w:val="both"/>
                    <w:textAlignment w:val="auto"/>
                    <w:rPr>
                      <w:rFonts w:ascii="Arial" w:hAnsi="Arial" w:cs="Arial"/>
                      <w:b/>
                      <w:lang w:val="fr-FR"/>
                    </w:rPr>
                  </w:pPr>
                  <w:r w:rsidRPr="00AC577D">
                    <w:rPr>
                      <w:rFonts w:ascii="Arial" w:hAnsi="Arial" w:cs="Arial"/>
                      <w:b/>
                      <w:lang w:val="fr-FR"/>
                    </w:rPr>
                    <w:t>Salarié concerné </w:t>
                  </w:r>
                  <w:r w:rsidRPr="00AC577D">
                    <w:rPr>
                      <w:rFonts w:ascii="Arial" w:hAnsi="Arial" w:cs="Arial"/>
                      <w:b/>
                      <w:bCs/>
                      <w:lang w:val="fr-FR"/>
                    </w:rPr>
                    <w:t xml:space="preserve">: </w:t>
                  </w:r>
                  <w:r w:rsidRPr="00AC577D">
                    <w:rPr>
                      <w:rFonts w:cs="Arial"/>
                      <w:b/>
                      <w:bCs/>
                      <w:lang w:val="fr-FR"/>
                    </w:rPr>
                    <w:t xml:space="preserve"> </w:t>
                  </w:r>
                  <w:r w:rsidRPr="00AC577D">
                    <w:rPr>
                      <w:rFonts w:ascii="Arial" w:hAnsi="Arial" w:cs="Arial"/>
                      <w:bCs/>
                      <w:sz w:val="20"/>
                      <w:szCs w:val="20"/>
                    </w:rPr>
                    <w:fldChar w:fldCharType="begin">
                      <w:ffData>
                        <w:name w:val="Texte15"/>
                        <w:enabled/>
                        <w:calcOnExit w:val="0"/>
                        <w:textInput/>
                      </w:ffData>
                    </w:fldChar>
                  </w:r>
                  <w:r w:rsidRPr="00AC577D">
                    <w:rPr>
                      <w:rFonts w:ascii="Arial" w:hAnsi="Arial" w:cs="Arial"/>
                      <w:sz w:val="20"/>
                      <w:szCs w:val="20"/>
                      <w:lang w:val="fr-FR"/>
                    </w:rPr>
                    <w:instrText xml:space="preserve"> FORMTEXT </w:instrText>
                  </w:r>
                  <w:r w:rsidRPr="00AC577D">
                    <w:rPr>
                      <w:rFonts w:ascii="Arial" w:hAnsi="Arial" w:cs="Arial"/>
                      <w:bCs/>
                      <w:sz w:val="20"/>
                      <w:szCs w:val="20"/>
                    </w:rPr>
                  </w:r>
                  <w:r w:rsidRPr="00AC577D">
                    <w:rPr>
                      <w:rFonts w:ascii="Arial" w:hAnsi="Arial" w:cs="Arial"/>
                      <w:bCs/>
                      <w:sz w:val="20"/>
                      <w:szCs w:val="20"/>
                    </w:rPr>
                    <w:fldChar w:fldCharType="separate"/>
                  </w:r>
                  <w:r w:rsidRPr="00AC577D">
                    <w:rPr>
                      <w:rFonts w:ascii="Arial" w:hAnsi="Arial" w:cs="Arial"/>
                      <w:bCs/>
                      <w:sz w:val="20"/>
                      <w:szCs w:val="20"/>
                      <w:lang w:val="fr-FR"/>
                    </w:rPr>
                    <w:t xml:space="preserve">              </w:t>
                  </w:r>
                  <w:r w:rsidRPr="00AC577D">
                    <w:rPr>
                      <w:rFonts w:ascii="Arial" w:hAnsi="Arial" w:cs="Arial"/>
                      <w:bCs/>
                      <w:sz w:val="20"/>
                      <w:szCs w:val="20"/>
                    </w:rPr>
                    <w:fldChar w:fldCharType="end"/>
                  </w:r>
                </w:p>
                <w:p w:rsidR="00AC577D" w:rsidRPr="00AC577D" w:rsidRDefault="00AC577D" w:rsidP="00AC577D">
                  <w:pPr>
                    <w:widowControl/>
                    <w:autoSpaceDN/>
                    <w:ind w:left="720"/>
                    <w:jc w:val="both"/>
                    <w:textAlignment w:val="auto"/>
                    <w:rPr>
                      <w:rFonts w:ascii="Arial" w:hAnsi="Arial" w:cs="Arial"/>
                      <w:lang w:val="fr-FR"/>
                    </w:rPr>
                  </w:pPr>
                </w:p>
                <w:p w:rsidR="00C55CF6" w:rsidRPr="00C55CF6" w:rsidRDefault="00C55CF6" w:rsidP="00C55CF6">
                  <w:pPr>
                    <w:widowControl/>
                    <w:numPr>
                      <w:ilvl w:val="0"/>
                      <w:numId w:val="2"/>
                    </w:numPr>
                    <w:autoSpaceDN/>
                    <w:jc w:val="both"/>
                    <w:textAlignment w:val="auto"/>
                    <w:rPr>
                      <w:rFonts w:ascii="Arial" w:hAnsi="Arial" w:cs="Arial"/>
                      <w:lang w:val="fr-FR"/>
                    </w:rPr>
                  </w:pPr>
                  <w:r w:rsidRPr="00C55CF6">
                    <w:rPr>
                      <w:rFonts w:ascii="Arial" w:hAnsi="Arial" w:cs="Arial"/>
                      <w:b/>
                      <w:bCs/>
                      <w:lang w:val="fr-FR"/>
                    </w:rPr>
                    <w:t xml:space="preserve">Établissement ou Service de rattachement administratif : </w:t>
                  </w:r>
                  <w:r w:rsidRPr="00C55CF6">
                    <w:rPr>
                      <w:rFonts w:cs="Arial"/>
                      <w:b/>
                      <w:bCs/>
                      <w:lang w:val="fr-FR"/>
                    </w:rPr>
                    <w:t xml:space="preserve"> </w:t>
                  </w:r>
                  <w:r w:rsidRPr="00457B1C">
                    <w:rPr>
                      <w:rFonts w:ascii="Arial" w:hAnsi="Arial" w:cs="Arial"/>
                      <w:bCs/>
                      <w:sz w:val="20"/>
                      <w:szCs w:val="20"/>
                    </w:rPr>
                    <w:fldChar w:fldCharType="begin">
                      <w:ffData>
                        <w:name w:val="Texte15"/>
                        <w:enabled/>
                        <w:calcOnExit w:val="0"/>
                        <w:textInput/>
                      </w:ffData>
                    </w:fldChar>
                  </w:r>
                  <w:r w:rsidRPr="00457B1C">
                    <w:rPr>
                      <w:rFonts w:ascii="Arial" w:hAnsi="Arial" w:cs="Arial"/>
                      <w:sz w:val="20"/>
                      <w:szCs w:val="20"/>
                      <w:lang w:val="fr-FR"/>
                    </w:rPr>
                    <w:instrText xml:space="preserve"> FORMTEXT </w:instrText>
                  </w:r>
                  <w:r w:rsidRPr="00457B1C">
                    <w:rPr>
                      <w:rFonts w:ascii="Arial" w:hAnsi="Arial" w:cs="Arial"/>
                      <w:bCs/>
                      <w:sz w:val="20"/>
                      <w:szCs w:val="20"/>
                    </w:rPr>
                  </w:r>
                  <w:r w:rsidRPr="00457B1C">
                    <w:rPr>
                      <w:rFonts w:ascii="Arial" w:hAnsi="Arial" w:cs="Arial"/>
                      <w:bCs/>
                      <w:sz w:val="20"/>
                      <w:szCs w:val="20"/>
                    </w:rPr>
                    <w:fldChar w:fldCharType="separate"/>
                  </w:r>
                  <w:r w:rsidRPr="00457B1C">
                    <w:rPr>
                      <w:rFonts w:ascii="Arial" w:hAnsi="Arial" w:cs="Arial"/>
                      <w:bCs/>
                      <w:sz w:val="20"/>
                      <w:szCs w:val="20"/>
                      <w:lang w:val="fr-FR"/>
                    </w:rPr>
                    <w:t xml:space="preserve">              </w:t>
                  </w:r>
                  <w:r w:rsidRPr="00457B1C">
                    <w:rPr>
                      <w:rFonts w:ascii="Arial" w:hAnsi="Arial" w:cs="Arial"/>
                      <w:bCs/>
                      <w:sz w:val="20"/>
                      <w:szCs w:val="20"/>
                    </w:rPr>
                    <w:fldChar w:fldCharType="end"/>
                  </w:r>
                </w:p>
                <w:p w:rsidR="00C55CF6" w:rsidRPr="00C55CF6" w:rsidRDefault="00C55CF6" w:rsidP="00C55CF6">
                  <w:pPr>
                    <w:widowControl/>
                    <w:autoSpaceDN/>
                    <w:ind w:left="720"/>
                    <w:jc w:val="both"/>
                    <w:textAlignment w:val="auto"/>
                    <w:rPr>
                      <w:rFonts w:ascii="Arial" w:hAnsi="Arial" w:cs="Arial"/>
                      <w:lang w:val="fr-FR"/>
                    </w:rPr>
                  </w:pPr>
                </w:p>
              </w:tc>
            </w:tr>
            <w:tr w:rsidR="00C55CF6" w:rsidRPr="001F5089" w:rsidTr="00AC577D">
              <w:trPr>
                <w:trHeight w:val="195"/>
              </w:trPr>
              <w:tc>
                <w:tcPr>
                  <w:tcW w:w="12360" w:type="dxa"/>
                  <w:shd w:val="clear" w:color="auto" w:fill="auto"/>
                  <w:vAlign w:val="center"/>
                </w:tcPr>
                <w:p w:rsidR="00C55CF6" w:rsidRPr="00145EC9" w:rsidRDefault="00C55CF6" w:rsidP="00C55CF6">
                  <w:pPr>
                    <w:widowControl/>
                    <w:numPr>
                      <w:ilvl w:val="0"/>
                      <w:numId w:val="2"/>
                    </w:numPr>
                    <w:autoSpaceDN/>
                    <w:jc w:val="both"/>
                    <w:textAlignment w:val="auto"/>
                    <w:rPr>
                      <w:rFonts w:ascii="Arial" w:hAnsi="Arial" w:cs="Arial"/>
                      <w:lang w:val="fr-FR"/>
                    </w:rPr>
                  </w:pPr>
                  <w:r w:rsidRPr="00145EC9">
                    <w:rPr>
                      <w:rFonts w:ascii="Arial" w:hAnsi="Arial" w:cs="Arial"/>
                      <w:b/>
                      <w:bCs/>
                      <w:lang w:val="fr-FR"/>
                    </w:rPr>
                    <w:t xml:space="preserve">Nature de l’avenant : </w:t>
                  </w:r>
                  <w:r w:rsidRPr="00457B1C">
                    <w:rPr>
                      <w:rFonts w:ascii="Arial" w:hAnsi="Arial" w:cs="Arial"/>
                      <w:bCs/>
                      <w:sz w:val="20"/>
                      <w:szCs w:val="20"/>
                    </w:rPr>
                    <w:fldChar w:fldCharType="begin">
                      <w:ffData>
                        <w:name w:val="Texte15"/>
                        <w:enabled/>
                        <w:calcOnExit w:val="0"/>
                        <w:textInput/>
                      </w:ffData>
                    </w:fldChar>
                  </w:r>
                  <w:r w:rsidRPr="00457B1C">
                    <w:rPr>
                      <w:rFonts w:ascii="Arial" w:hAnsi="Arial" w:cs="Arial"/>
                      <w:sz w:val="20"/>
                      <w:szCs w:val="20"/>
                      <w:lang w:val="fr-FR"/>
                    </w:rPr>
                    <w:instrText xml:space="preserve"> FORMTEXT </w:instrText>
                  </w:r>
                  <w:r w:rsidRPr="00457B1C">
                    <w:rPr>
                      <w:rFonts w:ascii="Arial" w:hAnsi="Arial" w:cs="Arial"/>
                      <w:bCs/>
                      <w:sz w:val="20"/>
                      <w:szCs w:val="20"/>
                    </w:rPr>
                  </w:r>
                  <w:r w:rsidRPr="00457B1C">
                    <w:rPr>
                      <w:rFonts w:ascii="Arial" w:hAnsi="Arial" w:cs="Arial"/>
                      <w:bCs/>
                      <w:sz w:val="20"/>
                      <w:szCs w:val="20"/>
                    </w:rPr>
                    <w:fldChar w:fldCharType="separate"/>
                  </w:r>
                  <w:r w:rsidRPr="00457B1C">
                    <w:rPr>
                      <w:rFonts w:ascii="Arial" w:hAnsi="Arial" w:cs="Arial"/>
                      <w:bCs/>
                      <w:sz w:val="20"/>
                      <w:szCs w:val="20"/>
                      <w:lang w:val="fr-FR"/>
                    </w:rPr>
                    <w:t xml:space="preserve">              </w:t>
                  </w:r>
                  <w:r w:rsidRPr="00457B1C">
                    <w:rPr>
                      <w:rFonts w:ascii="Arial" w:hAnsi="Arial" w:cs="Arial"/>
                      <w:bCs/>
                      <w:sz w:val="20"/>
                      <w:szCs w:val="20"/>
                    </w:rPr>
                    <w:fldChar w:fldCharType="end"/>
                  </w:r>
                  <w:r w:rsidRPr="00145EC9">
                    <w:rPr>
                      <w:rFonts w:cs="Arial"/>
                      <w:b/>
                      <w:bCs/>
                      <w:lang w:val="fr-FR"/>
                    </w:rPr>
                    <w:t xml:space="preserve"> </w:t>
                  </w:r>
                </w:p>
                <w:p w:rsidR="00C55CF6" w:rsidRPr="003B4091" w:rsidRDefault="00C55CF6" w:rsidP="00C55CF6">
                  <w:pPr>
                    <w:widowControl/>
                    <w:autoSpaceDN/>
                    <w:ind w:left="720"/>
                    <w:jc w:val="both"/>
                    <w:textAlignment w:val="auto"/>
                    <w:rPr>
                      <w:rFonts w:ascii="Arial" w:hAnsi="Arial" w:cs="Arial"/>
                      <w:sz w:val="16"/>
                      <w:szCs w:val="16"/>
                      <w:lang w:val="fr-FR"/>
                    </w:rPr>
                  </w:pPr>
                </w:p>
                <w:p w:rsidR="00C55CF6" w:rsidRPr="00C55CF6" w:rsidRDefault="00C55CF6" w:rsidP="00C55CF6">
                  <w:pPr>
                    <w:widowControl/>
                    <w:numPr>
                      <w:ilvl w:val="0"/>
                      <w:numId w:val="2"/>
                    </w:numPr>
                    <w:autoSpaceDN/>
                    <w:jc w:val="both"/>
                    <w:textAlignment w:val="auto"/>
                    <w:rPr>
                      <w:rFonts w:ascii="Arial" w:hAnsi="Arial" w:cs="Arial"/>
                    </w:rPr>
                  </w:pPr>
                  <w:proofErr w:type="spellStart"/>
                  <w:r>
                    <w:rPr>
                      <w:rFonts w:ascii="Arial" w:hAnsi="Arial" w:cs="Arial"/>
                      <w:b/>
                    </w:rPr>
                    <w:t>Fonctions</w:t>
                  </w:r>
                  <w:proofErr w:type="spellEnd"/>
                  <w:r>
                    <w:rPr>
                      <w:rFonts w:ascii="Arial" w:hAnsi="Arial" w:cs="Arial"/>
                      <w:b/>
                    </w:rPr>
                    <w:t xml:space="preserve"> </w:t>
                  </w:r>
                  <w:proofErr w:type="spellStart"/>
                  <w:proofErr w:type="gramStart"/>
                  <w:r>
                    <w:rPr>
                      <w:rFonts w:ascii="Arial" w:hAnsi="Arial" w:cs="Arial"/>
                      <w:b/>
                    </w:rPr>
                    <w:t>actuelles</w:t>
                  </w:r>
                  <w:proofErr w:type="spellEnd"/>
                  <w:r>
                    <w:rPr>
                      <w:rFonts w:ascii="Arial" w:hAnsi="Arial" w:cs="Arial"/>
                      <w:b/>
                    </w:rPr>
                    <w:t xml:space="preserve"> :</w:t>
                  </w:r>
                  <w:proofErr w:type="gramEnd"/>
                  <w:r>
                    <w:rPr>
                      <w:rFonts w:ascii="Arial" w:hAnsi="Arial" w:cs="Arial"/>
                      <w:b/>
                      <w:bCs/>
                    </w:rPr>
                    <w:t xml:space="preserve"> </w:t>
                  </w:r>
                  <w:r>
                    <w:rPr>
                      <w:rFonts w:cs="Arial"/>
                      <w:b/>
                      <w:bCs/>
                    </w:rPr>
                    <w:t xml:space="preserve"> </w:t>
                  </w:r>
                  <w:r w:rsidRPr="00457B1C">
                    <w:rPr>
                      <w:rFonts w:ascii="Arial" w:hAnsi="Arial" w:cs="Arial"/>
                      <w:bCs/>
                      <w:sz w:val="20"/>
                      <w:szCs w:val="20"/>
                    </w:rPr>
                    <w:fldChar w:fldCharType="begin">
                      <w:ffData>
                        <w:name w:val="Texte15"/>
                        <w:enabled/>
                        <w:calcOnExit w:val="0"/>
                        <w:textInput/>
                      </w:ffData>
                    </w:fldChar>
                  </w:r>
                  <w:r w:rsidRPr="00457B1C">
                    <w:rPr>
                      <w:rFonts w:ascii="Arial" w:hAnsi="Arial" w:cs="Arial"/>
                      <w:sz w:val="20"/>
                      <w:szCs w:val="20"/>
                    </w:rPr>
                    <w:instrText xml:space="preserve"> FORMTEXT </w:instrText>
                  </w:r>
                  <w:r w:rsidRPr="00457B1C">
                    <w:rPr>
                      <w:rFonts w:ascii="Arial" w:hAnsi="Arial" w:cs="Arial"/>
                      <w:bCs/>
                      <w:sz w:val="20"/>
                      <w:szCs w:val="20"/>
                    </w:rPr>
                  </w:r>
                  <w:r w:rsidRPr="00457B1C">
                    <w:rPr>
                      <w:rFonts w:ascii="Arial" w:hAnsi="Arial" w:cs="Arial"/>
                      <w:bCs/>
                      <w:sz w:val="20"/>
                      <w:szCs w:val="20"/>
                    </w:rPr>
                    <w:fldChar w:fldCharType="separate"/>
                  </w:r>
                  <w:r w:rsidRPr="00457B1C">
                    <w:rPr>
                      <w:rFonts w:ascii="Arial" w:hAnsi="Arial" w:cs="Arial"/>
                      <w:bCs/>
                      <w:sz w:val="20"/>
                      <w:szCs w:val="20"/>
                    </w:rPr>
                    <w:t xml:space="preserve">              </w:t>
                  </w:r>
                  <w:r w:rsidRPr="00457B1C">
                    <w:rPr>
                      <w:rFonts w:ascii="Arial" w:hAnsi="Arial" w:cs="Arial"/>
                      <w:bCs/>
                      <w:sz w:val="20"/>
                      <w:szCs w:val="20"/>
                    </w:rPr>
                    <w:fldChar w:fldCharType="end"/>
                  </w:r>
                </w:p>
                <w:p w:rsidR="00C55CF6" w:rsidRPr="00C55CF6" w:rsidRDefault="00C55CF6" w:rsidP="00C55CF6">
                  <w:pPr>
                    <w:widowControl/>
                    <w:autoSpaceDN/>
                    <w:ind w:left="720"/>
                    <w:jc w:val="both"/>
                    <w:textAlignment w:val="auto"/>
                    <w:rPr>
                      <w:rFonts w:ascii="Arial" w:hAnsi="Arial" w:cs="Arial"/>
                    </w:rPr>
                  </w:pPr>
                </w:p>
              </w:tc>
            </w:tr>
          </w:tbl>
          <w:p w:rsidR="00C55CF6" w:rsidRPr="00C55CF6" w:rsidRDefault="00C55CF6" w:rsidP="00C55CF6">
            <w:pPr>
              <w:widowControl/>
              <w:numPr>
                <w:ilvl w:val="0"/>
                <w:numId w:val="2"/>
              </w:numPr>
              <w:autoSpaceDN/>
              <w:jc w:val="both"/>
              <w:textAlignment w:val="auto"/>
              <w:rPr>
                <w:rFonts w:ascii="Arial" w:hAnsi="Arial" w:cs="Arial"/>
                <w:lang w:val="fr-FR"/>
              </w:rPr>
            </w:pPr>
            <w:r w:rsidRPr="00C55CF6">
              <w:rPr>
                <w:rFonts w:ascii="Arial" w:hAnsi="Arial" w:cs="Arial"/>
                <w:b/>
                <w:bCs/>
                <w:lang w:val="fr-FR"/>
              </w:rPr>
              <w:t>N°</w:t>
            </w:r>
            <w:r w:rsidR="001F334C">
              <w:rPr>
                <w:rFonts w:ascii="Arial" w:hAnsi="Arial" w:cs="Arial"/>
                <w:b/>
                <w:bCs/>
                <w:lang w:val="fr-FR"/>
              </w:rPr>
              <w:t>(</w:t>
            </w:r>
            <w:r w:rsidR="00CC15EF">
              <w:rPr>
                <w:rFonts w:ascii="Arial" w:hAnsi="Arial" w:cs="Arial"/>
                <w:b/>
                <w:bCs/>
                <w:lang w:val="fr-FR"/>
              </w:rPr>
              <w:t>s</w:t>
            </w:r>
            <w:r w:rsidR="001F334C">
              <w:rPr>
                <w:rFonts w:ascii="Arial" w:hAnsi="Arial" w:cs="Arial"/>
                <w:b/>
                <w:bCs/>
                <w:lang w:val="fr-FR"/>
              </w:rPr>
              <w:t>)</w:t>
            </w:r>
            <w:r w:rsidRPr="00C55CF6">
              <w:rPr>
                <w:rFonts w:ascii="Arial" w:hAnsi="Arial" w:cs="Arial"/>
                <w:b/>
                <w:bCs/>
                <w:lang w:val="fr-FR"/>
              </w:rPr>
              <w:t xml:space="preserve"> ou identifiant</w:t>
            </w:r>
            <w:r w:rsidR="00CC15EF">
              <w:rPr>
                <w:rFonts w:ascii="Arial" w:hAnsi="Arial" w:cs="Arial"/>
                <w:b/>
                <w:bCs/>
                <w:lang w:val="fr-FR"/>
              </w:rPr>
              <w:t>(s)</w:t>
            </w:r>
            <w:r w:rsidRPr="00C55CF6">
              <w:rPr>
                <w:rFonts w:ascii="Arial" w:hAnsi="Arial" w:cs="Arial"/>
                <w:b/>
                <w:bCs/>
                <w:lang w:val="fr-FR"/>
              </w:rPr>
              <w:t xml:space="preserve"> de poste(s) budgétaire(s) ouvert</w:t>
            </w:r>
            <w:r w:rsidR="00CC15EF">
              <w:rPr>
                <w:rFonts w:ascii="Arial" w:hAnsi="Arial" w:cs="Arial"/>
                <w:b/>
                <w:bCs/>
                <w:lang w:val="fr-FR"/>
              </w:rPr>
              <w:t>(s)</w:t>
            </w:r>
            <w:r w:rsidRPr="00C55CF6">
              <w:rPr>
                <w:rFonts w:ascii="Arial" w:hAnsi="Arial" w:cs="Arial"/>
                <w:b/>
                <w:bCs/>
                <w:lang w:val="fr-FR"/>
              </w:rPr>
              <w:t xml:space="preserve"> au tableau des effectifs</w:t>
            </w:r>
            <w:r w:rsidRPr="00C55CF6">
              <w:rPr>
                <w:rFonts w:ascii="Arial" w:hAnsi="Arial" w:cs="Arial"/>
                <w:b/>
                <w:bCs/>
                <w:i/>
                <w:iCs/>
                <w:sz w:val="20"/>
                <w:szCs w:val="20"/>
                <w:lang w:val="fr-FR"/>
              </w:rPr>
              <w:t xml:space="preserve"> </w:t>
            </w:r>
            <w:r w:rsidRPr="00C55CF6">
              <w:rPr>
                <w:rFonts w:ascii="Arial" w:hAnsi="Arial" w:cs="Arial"/>
                <w:b/>
                <w:bCs/>
                <w:sz w:val="20"/>
                <w:szCs w:val="20"/>
                <w:lang w:val="fr-FR"/>
              </w:rPr>
              <w:t>:</w:t>
            </w:r>
            <w:r w:rsidRPr="00C55CF6">
              <w:rPr>
                <w:rFonts w:ascii="Arial" w:hAnsi="Arial" w:cs="Arial"/>
                <w:sz w:val="20"/>
                <w:szCs w:val="20"/>
                <w:lang w:val="fr-FR"/>
              </w:rPr>
              <w:t xml:space="preserve"> </w:t>
            </w:r>
            <w:r w:rsidRPr="00457B1C">
              <w:rPr>
                <w:rFonts w:ascii="Arial" w:hAnsi="Arial" w:cs="Arial"/>
                <w:sz w:val="20"/>
                <w:szCs w:val="20"/>
              </w:rPr>
              <w:fldChar w:fldCharType="begin">
                <w:ffData>
                  <w:name w:val="Texte14"/>
                  <w:enabled/>
                  <w:calcOnExit w:val="0"/>
                  <w:textInput/>
                </w:ffData>
              </w:fldChar>
            </w:r>
            <w:r w:rsidRPr="00457B1C">
              <w:rPr>
                <w:rFonts w:ascii="Arial" w:hAnsi="Arial" w:cs="Arial"/>
                <w:sz w:val="20"/>
                <w:szCs w:val="20"/>
                <w:lang w:val="fr-FR"/>
              </w:rPr>
              <w:instrText xml:space="preserve"> FORMTEXT </w:instrText>
            </w:r>
            <w:r w:rsidRPr="00457B1C">
              <w:rPr>
                <w:rFonts w:ascii="Arial" w:hAnsi="Arial" w:cs="Arial"/>
                <w:sz w:val="20"/>
                <w:szCs w:val="20"/>
              </w:rPr>
            </w:r>
            <w:r w:rsidRPr="00457B1C">
              <w:rPr>
                <w:rFonts w:ascii="Arial" w:hAnsi="Arial" w:cs="Arial"/>
                <w:sz w:val="20"/>
                <w:szCs w:val="20"/>
              </w:rPr>
              <w:fldChar w:fldCharType="separate"/>
            </w:r>
            <w:r w:rsidRPr="00457B1C">
              <w:rPr>
                <w:rFonts w:ascii="Arial" w:hAnsi="Arial" w:cs="Arial"/>
                <w:sz w:val="20"/>
                <w:szCs w:val="20"/>
                <w:lang w:val="fr-FR"/>
              </w:rPr>
              <w:t xml:space="preserve">          </w:t>
            </w:r>
            <w:r w:rsidRPr="00457B1C">
              <w:rPr>
                <w:rFonts w:ascii="Arial" w:hAnsi="Arial" w:cs="Arial"/>
                <w:sz w:val="20"/>
                <w:szCs w:val="20"/>
              </w:rPr>
              <w:fldChar w:fldCharType="end"/>
            </w:r>
          </w:p>
          <w:p w:rsidR="00C55CF6" w:rsidRPr="003B4091" w:rsidRDefault="00C55CF6" w:rsidP="00C55CF6">
            <w:pPr>
              <w:widowControl/>
              <w:autoSpaceDN/>
              <w:jc w:val="both"/>
              <w:textAlignment w:val="auto"/>
              <w:rPr>
                <w:rFonts w:ascii="Arial" w:hAnsi="Arial" w:cs="Arial"/>
                <w:sz w:val="16"/>
                <w:szCs w:val="16"/>
                <w:lang w:val="fr-FR"/>
              </w:rPr>
            </w:pPr>
          </w:p>
          <w:p w:rsidR="00F04019" w:rsidRPr="00C55CF6" w:rsidRDefault="00C55CF6" w:rsidP="00C55CF6">
            <w:pPr>
              <w:widowControl/>
              <w:numPr>
                <w:ilvl w:val="0"/>
                <w:numId w:val="2"/>
              </w:numPr>
              <w:autoSpaceDN/>
              <w:jc w:val="both"/>
              <w:textAlignment w:val="auto"/>
              <w:rPr>
                <w:rFonts w:ascii="Arial" w:hAnsi="Arial" w:cs="Arial"/>
                <w:lang w:val="fr-FR"/>
              </w:rPr>
            </w:pPr>
            <w:bookmarkStart w:id="0" w:name="Texte14"/>
            <w:bookmarkEnd w:id="0"/>
            <w:r w:rsidRPr="00C55CF6">
              <w:rPr>
                <w:rFonts w:ascii="Arial" w:hAnsi="Arial" w:cs="Arial"/>
                <w:b/>
                <w:bCs/>
                <w:lang w:val="fr-FR"/>
              </w:rPr>
              <w:t>Motifs</w:t>
            </w:r>
            <w:r w:rsidR="007A42B6">
              <w:rPr>
                <w:rFonts w:ascii="Arial" w:hAnsi="Arial" w:cs="Arial"/>
                <w:b/>
                <w:bCs/>
                <w:lang w:val="fr-FR"/>
              </w:rPr>
              <w:t xml:space="preserve">, </w:t>
            </w:r>
            <w:r w:rsidRPr="00C55CF6">
              <w:rPr>
                <w:rFonts w:ascii="Arial" w:hAnsi="Arial" w:cs="Arial"/>
                <w:b/>
                <w:bCs/>
                <w:lang w:val="fr-FR"/>
              </w:rPr>
              <w:t>circonstan</w:t>
            </w:r>
            <w:r>
              <w:rPr>
                <w:rFonts w:ascii="Arial" w:hAnsi="Arial" w:cs="Arial"/>
                <w:b/>
                <w:bCs/>
                <w:lang w:val="fr-FR"/>
              </w:rPr>
              <w:t>ces</w:t>
            </w:r>
            <w:r w:rsidR="007A42B6">
              <w:rPr>
                <w:rFonts w:ascii="Arial" w:hAnsi="Arial" w:cs="Arial"/>
                <w:b/>
                <w:bCs/>
                <w:lang w:val="fr-FR"/>
              </w:rPr>
              <w:t xml:space="preserve"> et modalités</w:t>
            </w:r>
            <w:r>
              <w:rPr>
                <w:rFonts w:ascii="Arial" w:hAnsi="Arial" w:cs="Arial"/>
                <w:b/>
                <w:bCs/>
                <w:lang w:val="fr-FR"/>
              </w:rPr>
              <w:t xml:space="preserve"> de la proposition d’avenant</w:t>
            </w:r>
            <w:r w:rsidRPr="00C55CF6">
              <w:rPr>
                <w:rFonts w:ascii="Arial" w:hAnsi="Arial" w:cs="Arial"/>
                <w:b/>
                <w:bCs/>
                <w:i/>
                <w:iCs/>
                <w:sz w:val="20"/>
                <w:szCs w:val="20"/>
                <w:lang w:val="fr-FR"/>
              </w:rPr>
              <w:t xml:space="preserve"> </w:t>
            </w:r>
            <w:r w:rsidRPr="00C55CF6">
              <w:rPr>
                <w:rFonts w:ascii="Arial" w:hAnsi="Arial" w:cs="Arial"/>
                <w:b/>
                <w:bCs/>
                <w:lang w:val="fr-FR"/>
              </w:rPr>
              <w:t>:</w:t>
            </w:r>
            <w:r w:rsidRPr="00C55CF6">
              <w:rPr>
                <w:rFonts w:ascii="Arial" w:hAnsi="Arial" w:cs="Arial"/>
                <w:lang w:val="fr-FR"/>
              </w:rPr>
              <w:t xml:space="preserve"> </w:t>
            </w:r>
            <w:r w:rsidRPr="00457B1C">
              <w:rPr>
                <w:rFonts w:ascii="Arial" w:hAnsi="Arial" w:cs="Arial"/>
                <w:bCs/>
                <w:sz w:val="20"/>
                <w:szCs w:val="20"/>
              </w:rPr>
              <w:fldChar w:fldCharType="begin">
                <w:ffData>
                  <w:name w:val="Texte15"/>
                  <w:enabled/>
                  <w:calcOnExit w:val="0"/>
                  <w:textInput/>
                </w:ffData>
              </w:fldChar>
            </w:r>
            <w:r w:rsidRPr="00457B1C">
              <w:rPr>
                <w:rFonts w:ascii="Arial" w:hAnsi="Arial" w:cs="Arial"/>
                <w:sz w:val="20"/>
                <w:szCs w:val="20"/>
                <w:lang w:val="fr-FR"/>
              </w:rPr>
              <w:instrText xml:space="preserve"> FORMTEXT </w:instrText>
            </w:r>
            <w:r w:rsidRPr="00457B1C">
              <w:rPr>
                <w:rFonts w:ascii="Arial" w:hAnsi="Arial" w:cs="Arial"/>
                <w:bCs/>
                <w:sz w:val="20"/>
                <w:szCs w:val="20"/>
              </w:rPr>
            </w:r>
            <w:r w:rsidRPr="00457B1C">
              <w:rPr>
                <w:rFonts w:ascii="Arial" w:hAnsi="Arial" w:cs="Arial"/>
                <w:bCs/>
                <w:sz w:val="20"/>
                <w:szCs w:val="20"/>
              </w:rPr>
              <w:fldChar w:fldCharType="separate"/>
            </w:r>
            <w:r w:rsidRPr="00457B1C">
              <w:rPr>
                <w:rFonts w:ascii="Arial" w:hAnsi="Arial" w:cs="Arial"/>
                <w:bCs/>
                <w:sz w:val="20"/>
                <w:szCs w:val="20"/>
                <w:lang w:val="fr-FR"/>
              </w:rPr>
              <w:t xml:space="preserve">              </w:t>
            </w:r>
            <w:r w:rsidRPr="00457B1C">
              <w:rPr>
                <w:rFonts w:ascii="Arial" w:hAnsi="Arial" w:cs="Arial"/>
                <w:bCs/>
                <w:sz w:val="20"/>
                <w:szCs w:val="20"/>
              </w:rPr>
              <w:fldChar w:fldCharType="end"/>
            </w:r>
          </w:p>
        </w:tc>
      </w:tr>
    </w:tbl>
    <w:p w:rsidR="00F04019" w:rsidRDefault="00F04019">
      <w:pPr>
        <w:pStyle w:val="Standard"/>
        <w:jc w:val="both"/>
        <w:rPr>
          <w:rFonts w:ascii="Arial" w:hAnsi="Arial" w:cs="Arial"/>
          <w:b/>
          <w:bCs/>
          <w:sz w:val="20"/>
          <w:szCs w:val="20"/>
        </w:rPr>
      </w:pPr>
    </w:p>
    <w:p w:rsidR="00C55CF6" w:rsidRDefault="00C55CF6">
      <w:pPr>
        <w:pStyle w:val="Standard"/>
        <w:jc w:val="both"/>
        <w:rPr>
          <w:rFonts w:ascii="Arial" w:hAnsi="Arial" w:cs="Arial"/>
          <w:sz w:val="20"/>
          <w:szCs w:val="20"/>
        </w:rPr>
      </w:pPr>
    </w:p>
    <w:p w:rsidR="00F04019" w:rsidRDefault="00DD78E2">
      <w:pPr>
        <w:pStyle w:val="Standard"/>
      </w:pPr>
      <w:r>
        <w:rPr>
          <w:rFonts w:ascii="Arial" w:hAnsi="Arial" w:cs="Arial"/>
          <w:b/>
          <w:bCs/>
          <w:sz w:val="20"/>
          <w:szCs w:val="20"/>
          <w:u w:val="single"/>
        </w:rPr>
        <w:t>Pour avenant de reclassification</w:t>
      </w:r>
      <w:r w:rsidR="00B0371A">
        <w:rPr>
          <w:rFonts w:ascii="Arial" w:hAnsi="Arial" w:cs="Arial"/>
          <w:b/>
          <w:bCs/>
          <w:sz w:val="20"/>
          <w:szCs w:val="20"/>
          <w:u w:val="single"/>
        </w:rPr>
        <w:t xml:space="preserve"> et/ou changement de fonctions</w:t>
      </w:r>
      <w:r>
        <w:rPr>
          <w:rFonts w:ascii="Arial" w:hAnsi="Arial" w:cs="Arial"/>
          <w:b/>
          <w:bCs/>
          <w:sz w:val="20"/>
          <w:szCs w:val="20"/>
          <w:u w:val="single"/>
        </w:rPr>
        <w:t xml:space="preserve"> </w:t>
      </w:r>
      <w:r>
        <w:rPr>
          <w:rFonts w:ascii="Arial" w:hAnsi="Arial" w:cs="Arial"/>
          <w:b/>
          <w:bCs/>
          <w:sz w:val="20"/>
          <w:szCs w:val="20"/>
        </w:rPr>
        <w:t>:</w:t>
      </w:r>
    </w:p>
    <w:p w:rsidR="00F04019" w:rsidRDefault="00DD78E2">
      <w:pPr>
        <w:pStyle w:val="Standard"/>
      </w:pPr>
      <w:r>
        <w:rPr>
          <w:rFonts w:ascii="Arial" w:hAnsi="Arial" w:cs="Arial"/>
          <w:sz w:val="20"/>
          <w:szCs w:val="20"/>
        </w:rPr>
        <w:t xml:space="preserve">Nouvelles fonctions : </w:t>
      </w:r>
      <w:r>
        <w:rPr>
          <w:rFonts w:ascii="Arial" w:hAnsi="Arial" w:cs="Arial"/>
          <w:sz w:val="20"/>
          <w:szCs w:val="20"/>
        </w:rPr>
        <w:tab/>
      </w:r>
      <w:r w:rsidR="00423DD4">
        <w:rPr>
          <w:rFonts w:ascii="Arial" w:hAnsi="Arial" w:cs="Arial"/>
          <w:sz w:val="20"/>
          <w:szCs w:val="20"/>
        </w:rPr>
        <w:tab/>
      </w:r>
      <w:r w:rsidR="00423DD4">
        <w:rPr>
          <w:rFonts w:ascii="Arial" w:hAnsi="Arial" w:cs="Arial"/>
          <w:sz w:val="20"/>
          <w:szCs w:val="20"/>
        </w:rPr>
        <w:tab/>
      </w:r>
      <w:r w:rsidR="00423DD4">
        <w:rPr>
          <w:rFonts w:ascii="Arial" w:hAnsi="Arial" w:cs="Arial"/>
          <w:sz w:val="20"/>
          <w:szCs w:val="20"/>
        </w:rPr>
        <w:tab/>
      </w:r>
      <w:r>
        <w:rPr>
          <w:rFonts w:ascii="Arial" w:hAnsi="Arial" w:cs="Arial"/>
          <w:sz w:val="20"/>
          <w:szCs w:val="20"/>
        </w:rPr>
        <w:t xml:space="preserve">A compter du :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FILLIN "Texte7" </w:instrText>
      </w:r>
      <w:r>
        <w:rPr>
          <w:rFonts w:ascii="Arial" w:hAnsi="Arial" w:cs="Arial"/>
          <w:sz w:val="20"/>
          <w:szCs w:val="20"/>
        </w:rPr>
        <w:fldChar w:fldCharType="separate"/>
      </w:r>
      <w:r>
        <w:rPr>
          <w:rFonts w:ascii="Arial" w:hAnsi="Arial" w:cs="Arial"/>
          <w:sz w:val="20"/>
          <w:szCs w:val="20"/>
        </w:rPr>
        <w:t xml:space="preserve"> </w:t>
      </w:r>
      <w:r>
        <w:rPr>
          <w:rFonts w:ascii="Arial" w:hAnsi="Arial" w:cs="Arial"/>
          <w:sz w:val="20"/>
          <w:szCs w:val="20"/>
        </w:rPr>
        <w:fldChar w:fldCharType="end"/>
      </w:r>
      <w:bookmarkStart w:id="1" w:name="Texte7"/>
      <w:bookmarkEnd w:id="1"/>
    </w:p>
    <w:p w:rsidR="00F04019" w:rsidRDefault="006E4DDF">
      <w:pPr>
        <w:pStyle w:val="Standard"/>
        <w:tabs>
          <w:tab w:val="left" w:pos="4260"/>
          <w:tab w:val="left" w:pos="7740"/>
        </w:tabs>
      </w:pPr>
      <w:r>
        <w:rPr>
          <w:rFonts w:ascii="Arial" w:hAnsi="Arial" w:cs="Arial"/>
          <w:sz w:val="20"/>
          <w:szCs w:val="20"/>
        </w:rPr>
        <w:tab/>
        <w:t>Jusqu’au</w:t>
      </w:r>
      <w:r w:rsidR="00DD78E2">
        <w:rPr>
          <w:rFonts w:ascii="Arial" w:hAnsi="Arial" w:cs="Arial"/>
          <w:sz w:val="20"/>
          <w:szCs w:val="20"/>
        </w:rPr>
        <w:t xml:space="preserve"> </w:t>
      </w:r>
      <w:r w:rsidR="00DD78E2">
        <w:rPr>
          <w:rFonts w:ascii="Arial" w:hAnsi="Arial" w:cs="Arial"/>
          <w:sz w:val="20"/>
          <w:szCs w:val="20"/>
        </w:rPr>
        <w:fldChar w:fldCharType="begin"/>
      </w:r>
      <w:r w:rsidR="00DD78E2">
        <w:rPr>
          <w:rFonts w:ascii="Arial" w:hAnsi="Arial" w:cs="Arial"/>
          <w:sz w:val="20"/>
          <w:szCs w:val="20"/>
        </w:rPr>
        <w:instrText xml:space="preserve"> FILLIN "" </w:instrText>
      </w:r>
      <w:r w:rsidR="00DD78E2">
        <w:rPr>
          <w:rFonts w:ascii="Arial" w:hAnsi="Arial" w:cs="Arial"/>
          <w:sz w:val="20"/>
          <w:szCs w:val="20"/>
        </w:rPr>
        <w:fldChar w:fldCharType="end"/>
      </w:r>
      <w:r w:rsidR="00DD78E2">
        <w:rPr>
          <w:rFonts w:ascii="Arial" w:hAnsi="Arial" w:cs="Arial"/>
          <w:i/>
          <w:iCs/>
          <w:sz w:val="16"/>
          <w:szCs w:val="16"/>
        </w:rPr>
        <w:t>(pour modification temporaire)</w:t>
      </w:r>
      <w:r>
        <w:rPr>
          <w:rFonts w:ascii="Arial" w:hAnsi="Arial" w:cs="Arial"/>
          <w:i/>
          <w:iCs/>
          <w:sz w:val="16"/>
          <w:szCs w:val="16"/>
        </w:rPr>
        <w:t> </w:t>
      </w:r>
      <w:r w:rsidRPr="006E4DDF">
        <w:rPr>
          <w:rFonts w:ascii="Arial" w:hAnsi="Arial" w:cs="Arial"/>
          <w:iCs/>
          <w:sz w:val="20"/>
          <w:szCs w:val="20"/>
        </w:rPr>
        <w:t>:</w:t>
      </w:r>
      <w:r w:rsidR="00342634">
        <w:rPr>
          <w:rFonts w:ascii="Arial" w:hAnsi="Arial" w:cs="Arial"/>
          <w:iCs/>
          <w:sz w:val="20"/>
          <w:szCs w:val="20"/>
        </w:rPr>
        <w:t xml:space="preserve"> </w:t>
      </w:r>
    </w:p>
    <w:p w:rsidR="00F04019" w:rsidRDefault="00F04019">
      <w:pPr>
        <w:pStyle w:val="Standard"/>
        <w:tabs>
          <w:tab w:val="left" w:pos="5940"/>
          <w:tab w:val="left" w:pos="7740"/>
        </w:tabs>
        <w:rPr>
          <w:sz w:val="20"/>
          <w:szCs w:val="20"/>
        </w:rPr>
      </w:pPr>
    </w:p>
    <w:p w:rsidR="00F04019" w:rsidRDefault="00DD78E2">
      <w:pPr>
        <w:pStyle w:val="Standard"/>
        <w:rPr>
          <w:rFonts w:ascii="Arial" w:hAnsi="Arial" w:cs="Arial"/>
          <w:b/>
          <w:bCs/>
          <w:sz w:val="20"/>
          <w:szCs w:val="20"/>
          <w:u w:val="single"/>
        </w:rPr>
      </w:pPr>
      <w:r>
        <w:rPr>
          <w:rFonts w:ascii="Arial" w:hAnsi="Arial" w:cs="Arial"/>
          <w:b/>
          <w:bCs/>
          <w:sz w:val="20"/>
          <w:szCs w:val="20"/>
          <w:u w:val="single"/>
        </w:rPr>
        <w:t>Pour avenant de modification horaire :</w:t>
      </w:r>
    </w:p>
    <w:p w:rsidR="00F04019" w:rsidRDefault="00DD78E2">
      <w:pPr>
        <w:pStyle w:val="Standard"/>
      </w:pPr>
      <w:r>
        <w:rPr>
          <w:rFonts w:ascii="Arial" w:hAnsi="Arial" w:cs="Arial"/>
          <w:sz w:val="20"/>
          <w:szCs w:val="20"/>
        </w:rPr>
        <w:t xml:space="preserve">Durée de la modification : </w:t>
      </w:r>
      <w:r>
        <w:rPr>
          <w:rFonts w:ascii="Arial" w:hAnsi="Arial" w:cs="Arial"/>
          <w:sz w:val="20"/>
          <w:szCs w:val="20"/>
        </w:rPr>
        <w:tab/>
      </w:r>
      <w:r>
        <w:rPr>
          <w:rFonts w:ascii="Arial" w:hAnsi="Arial" w:cs="Arial"/>
          <w:sz w:val="20"/>
          <w:szCs w:val="20"/>
        </w:rPr>
        <w:tab/>
      </w:r>
      <w:r w:rsidR="006E4DDF">
        <w:rPr>
          <w:rFonts w:ascii="Arial" w:hAnsi="Arial" w:cs="Arial"/>
          <w:sz w:val="20"/>
          <w:szCs w:val="20"/>
        </w:rPr>
        <w:tab/>
      </w:r>
      <w:r>
        <w:rPr>
          <w:rFonts w:ascii="Arial" w:hAnsi="Arial" w:cs="Arial"/>
          <w:sz w:val="20"/>
          <w:szCs w:val="20"/>
        </w:rPr>
        <w:t xml:space="preserve">A compter du :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FILLIN "" </w:instrText>
      </w:r>
      <w:r>
        <w:rPr>
          <w:rFonts w:ascii="Arial" w:hAnsi="Arial" w:cs="Arial"/>
          <w:sz w:val="20"/>
          <w:szCs w:val="20"/>
        </w:rPr>
        <w:fldChar w:fldCharType="separate"/>
      </w:r>
      <w:r>
        <w:rPr>
          <w:rFonts w:ascii="Arial" w:hAnsi="Arial" w:cs="Arial"/>
          <w:sz w:val="20"/>
          <w:szCs w:val="20"/>
        </w:rPr>
        <w:t xml:space="preserve"> </w:t>
      </w:r>
      <w:r>
        <w:rPr>
          <w:rFonts w:ascii="Arial" w:hAnsi="Arial" w:cs="Arial"/>
          <w:sz w:val="20"/>
          <w:szCs w:val="20"/>
        </w:rPr>
        <w:fldChar w:fldCharType="end"/>
      </w:r>
    </w:p>
    <w:p w:rsidR="00F04019" w:rsidRDefault="006E4DDF">
      <w:pPr>
        <w:pStyle w:val="Standard"/>
        <w:tabs>
          <w:tab w:val="left" w:pos="4245"/>
          <w:tab w:val="left" w:pos="7740"/>
        </w:tabs>
      </w:pPr>
      <w:r>
        <w:rPr>
          <w:rFonts w:ascii="Arial" w:hAnsi="Arial" w:cs="Arial"/>
          <w:sz w:val="20"/>
          <w:szCs w:val="20"/>
        </w:rPr>
        <w:tab/>
        <w:t xml:space="preserve">Jusqu’au </w:t>
      </w:r>
      <w:r w:rsidR="00DD78E2">
        <w:rPr>
          <w:rFonts w:ascii="Arial" w:hAnsi="Arial" w:cs="Arial"/>
          <w:sz w:val="20"/>
          <w:szCs w:val="20"/>
        </w:rPr>
        <w:t xml:space="preserve"> </w:t>
      </w:r>
      <w:r w:rsidR="00DD78E2">
        <w:rPr>
          <w:rFonts w:ascii="Arial" w:hAnsi="Arial" w:cs="Arial"/>
          <w:sz w:val="20"/>
          <w:szCs w:val="20"/>
        </w:rPr>
        <w:fldChar w:fldCharType="begin"/>
      </w:r>
      <w:r w:rsidR="00DD78E2">
        <w:rPr>
          <w:rFonts w:ascii="Arial" w:hAnsi="Arial" w:cs="Arial"/>
          <w:sz w:val="20"/>
          <w:szCs w:val="20"/>
        </w:rPr>
        <w:instrText xml:space="preserve"> FILLIN "" </w:instrText>
      </w:r>
      <w:r w:rsidR="00DD78E2">
        <w:rPr>
          <w:rFonts w:ascii="Arial" w:hAnsi="Arial" w:cs="Arial"/>
          <w:sz w:val="20"/>
          <w:szCs w:val="20"/>
        </w:rPr>
        <w:fldChar w:fldCharType="end"/>
      </w:r>
      <w:r w:rsidR="00DD78E2">
        <w:rPr>
          <w:rFonts w:ascii="Arial" w:hAnsi="Arial" w:cs="Arial"/>
          <w:i/>
          <w:iCs/>
          <w:sz w:val="16"/>
          <w:szCs w:val="16"/>
        </w:rPr>
        <w:t>(pour modification temporaire)</w:t>
      </w:r>
      <w:r>
        <w:rPr>
          <w:rFonts w:ascii="Arial" w:hAnsi="Arial" w:cs="Arial"/>
          <w:i/>
          <w:iCs/>
          <w:sz w:val="16"/>
          <w:szCs w:val="16"/>
        </w:rPr>
        <w:t> </w:t>
      </w:r>
      <w:r w:rsidRPr="006E4DDF">
        <w:rPr>
          <w:rFonts w:ascii="Arial" w:hAnsi="Arial" w:cs="Arial"/>
          <w:iCs/>
          <w:sz w:val="20"/>
          <w:szCs w:val="20"/>
        </w:rPr>
        <w:t>:</w:t>
      </w:r>
      <w:r w:rsidR="00342634">
        <w:rPr>
          <w:rFonts w:ascii="Arial" w:hAnsi="Arial" w:cs="Arial"/>
          <w:iCs/>
          <w:sz w:val="20"/>
          <w:szCs w:val="20"/>
        </w:rPr>
        <w:t xml:space="preserve"> </w:t>
      </w:r>
    </w:p>
    <w:p w:rsidR="00F04019" w:rsidRDefault="00F04019">
      <w:pPr>
        <w:pStyle w:val="Standard"/>
        <w:rPr>
          <w:rFonts w:ascii="Arial" w:hAnsi="Arial" w:cs="Arial"/>
          <w:sz w:val="20"/>
          <w:szCs w:val="20"/>
        </w:rPr>
      </w:pPr>
    </w:p>
    <w:p w:rsidR="00F04019" w:rsidRDefault="00DD78E2">
      <w:pPr>
        <w:pStyle w:val="Standard"/>
        <w:tabs>
          <w:tab w:val="left" w:pos="3960"/>
        </w:tabs>
      </w:pPr>
      <w:r>
        <w:rPr>
          <w:rFonts w:ascii="Arial" w:hAnsi="Arial" w:cs="Arial"/>
          <w:sz w:val="20"/>
          <w:szCs w:val="20"/>
        </w:rPr>
        <w:t>Durée hebdomadaire initiale de travail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FILLIN "Texte10" </w:instrText>
      </w:r>
      <w:r>
        <w:rPr>
          <w:rFonts w:ascii="Arial" w:hAnsi="Arial" w:cs="Arial"/>
          <w:sz w:val="20"/>
          <w:szCs w:val="20"/>
        </w:rPr>
        <w:fldChar w:fldCharType="separate"/>
      </w:r>
      <w:r>
        <w:rPr>
          <w:rFonts w:ascii="Arial" w:hAnsi="Arial" w:cs="Arial"/>
          <w:sz w:val="20"/>
          <w:szCs w:val="20"/>
        </w:rPr>
        <w:t xml:space="preserve"> </w:t>
      </w:r>
      <w:r>
        <w:rPr>
          <w:rFonts w:ascii="Arial" w:hAnsi="Arial" w:cs="Arial"/>
          <w:sz w:val="20"/>
          <w:szCs w:val="20"/>
        </w:rPr>
        <w:fldChar w:fldCharType="end"/>
      </w:r>
      <w:bookmarkStart w:id="2" w:name="Texte10"/>
      <w:bookmarkEnd w:id="2"/>
      <w:r>
        <w:rPr>
          <w:rFonts w:ascii="Arial" w:hAnsi="Arial" w:cs="Arial"/>
          <w:sz w:val="20"/>
          <w:szCs w:val="20"/>
        </w:rPr>
        <w:t>heures / semaine</w:t>
      </w:r>
    </w:p>
    <w:p w:rsidR="00F04019" w:rsidRDefault="00DD78E2">
      <w:pPr>
        <w:pStyle w:val="Standard"/>
        <w:tabs>
          <w:tab w:val="left" w:pos="3960"/>
        </w:tabs>
      </w:pPr>
      <w:r>
        <w:rPr>
          <w:rFonts w:ascii="Arial" w:hAnsi="Arial" w:cs="Arial"/>
          <w:sz w:val="20"/>
          <w:szCs w:val="20"/>
        </w:rPr>
        <w:t>Nouvelle durée hebdomadaire de travail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FILLIN "Texte10" </w:instrText>
      </w:r>
      <w:r>
        <w:rPr>
          <w:rFonts w:ascii="Arial" w:hAnsi="Arial" w:cs="Arial"/>
          <w:sz w:val="20"/>
          <w:szCs w:val="20"/>
        </w:rPr>
        <w:fldChar w:fldCharType="separate"/>
      </w:r>
      <w:r>
        <w:rPr>
          <w:rFonts w:ascii="Arial" w:hAnsi="Arial" w:cs="Arial"/>
          <w:sz w:val="20"/>
          <w:szCs w:val="20"/>
        </w:rPr>
        <w:t xml:space="preserve"> </w:t>
      </w:r>
      <w:r>
        <w:rPr>
          <w:rFonts w:ascii="Arial" w:hAnsi="Arial" w:cs="Arial"/>
          <w:sz w:val="20"/>
          <w:szCs w:val="20"/>
        </w:rPr>
        <w:fldChar w:fldCharType="end"/>
      </w:r>
      <w:r>
        <w:rPr>
          <w:rFonts w:ascii="Arial" w:hAnsi="Arial" w:cs="Arial"/>
          <w:sz w:val="20"/>
          <w:szCs w:val="20"/>
        </w:rPr>
        <w:t>heures / semaine</w:t>
      </w:r>
    </w:p>
    <w:p w:rsidR="00F04019" w:rsidRDefault="00F04019">
      <w:pPr>
        <w:pStyle w:val="Standard"/>
        <w:tabs>
          <w:tab w:val="left" w:pos="3960"/>
        </w:tabs>
        <w:rPr>
          <w:rFonts w:ascii="Arial" w:hAnsi="Arial" w:cs="Arial"/>
          <w:sz w:val="20"/>
          <w:szCs w:val="20"/>
        </w:rPr>
      </w:pPr>
    </w:p>
    <w:p w:rsidR="00F04019" w:rsidRDefault="00DD78E2">
      <w:pPr>
        <w:pStyle w:val="Standard"/>
        <w:jc w:val="both"/>
        <w:rPr>
          <w:rFonts w:ascii="Arial" w:hAnsi="Arial" w:cs="Arial"/>
          <w:i/>
          <w:iCs/>
          <w:sz w:val="16"/>
          <w:szCs w:val="16"/>
        </w:rPr>
      </w:pPr>
      <w:r>
        <w:rPr>
          <w:rFonts w:ascii="Arial" w:hAnsi="Arial" w:cs="Arial"/>
          <w:i/>
          <w:iCs/>
          <w:sz w:val="16"/>
          <w:szCs w:val="16"/>
        </w:rPr>
        <w:t>Attention, ces volumes horaires sont les volumes moyens, correspondant à l'Équivalent Temps Plein (</w:t>
      </w:r>
      <w:proofErr w:type="spellStart"/>
      <w:r>
        <w:rPr>
          <w:rFonts w:ascii="Arial" w:hAnsi="Arial" w:cs="Arial"/>
          <w:i/>
          <w:iCs/>
          <w:sz w:val="16"/>
          <w:szCs w:val="16"/>
        </w:rPr>
        <w:t>ETP</w:t>
      </w:r>
      <w:proofErr w:type="spellEnd"/>
      <w:r>
        <w:rPr>
          <w:rFonts w:ascii="Arial" w:hAnsi="Arial" w:cs="Arial"/>
          <w:i/>
          <w:iCs/>
          <w:sz w:val="16"/>
          <w:szCs w:val="16"/>
        </w:rPr>
        <w:t>). En raison de la modulation à l’année ce n’est pas forcément la somme des horaires réalisés lors d’une semaine travaillée.</w:t>
      </w:r>
    </w:p>
    <w:p w:rsidR="00F04019" w:rsidRDefault="00F04019">
      <w:pPr>
        <w:pStyle w:val="En-tte"/>
        <w:tabs>
          <w:tab w:val="clear" w:pos="4536"/>
          <w:tab w:val="clear" w:pos="9072"/>
        </w:tabs>
        <w:rPr>
          <w:rFonts w:ascii="Arial" w:hAnsi="Arial" w:cs="Arial"/>
          <w:sz w:val="20"/>
          <w:szCs w:val="20"/>
        </w:rPr>
      </w:pPr>
    </w:p>
    <w:p w:rsidR="00C55CF6" w:rsidRPr="00C55CF6" w:rsidRDefault="00C55CF6" w:rsidP="00C55CF6">
      <w:pPr>
        <w:rPr>
          <w:rFonts w:ascii="Arial" w:hAnsi="Arial" w:cs="Arial"/>
          <w:sz w:val="16"/>
          <w:szCs w:val="16"/>
          <w:lang w:val="fr-FR"/>
        </w:rPr>
      </w:pPr>
      <w:r w:rsidRPr="00C55CF6">
        <w:rPr>
          <w:rFonts w:ascii="Arial" w:hAnsi="Arial" w:cs="Arial"/>
          <w:b/>
          <w:bCs/>
          <w:sz w:val="20"/>
          <w:szCs w:val="20"/>
          <w:lang w:val="fr-FR"/>
        </w:rPr>
        <w:t xml:space="preserve">Horaires de référence temps plein ou temps partiel </w:t>
      </w:r>
      <w:r w:rsidRPr="00C55CF6">
        <w:rPr>
          <w:rFonts w:ascii="Arial" w:hAnsi="Arial" w:cs="Arial"/>
          <w:b/>
          <w:bCs/>
          <w:i/>
          <w:sz w:val="16"/>
          <w:szCs w:val="16"/>
          <w:lang w:val="fr-FR"/>
        </w:rPr>
        <w:t xml:space="preserve">(précisez) </w:t>
      </w:r>
      <w:r w:rsidRPr="00C55CF6">
        <w:rPr>
          <w:rFonts w:ascii="Arial" w:hAnsi="Arial" w:cs="Arial"/>
          <w:b/>
          <w:bCs/>
          <w:sz w:val="20"/>
          <w:szCs w:val="20"/>
          <w:lang w:val="fr-FR"/>
        </w:rPr>
        <w:t xml:space="preserve">: </w:t>
      </w:r>
    </w:p>
    <w:p w:rsidR="00C55CF6" w:rsidRPr="00C55CF6" w:rsidRDefault="00C55CF6" w:rsidP="00C55CF6">
      <w:pPr>
        <w:jc w:val="both"/>
        <w:rPr>
          <w:rFonts w:ascii="Arial" w:hAnsi="Arial" w:cs="Arial"/>
          <w:i/>
          <w:iCs/>
          <w:sz w:val="16"/>
          <w:szCs w:val="16"/>
          <w:lang w:val="fr-FR"/>
        </w:rPr>
      </w:pPr>
      <w:r w:rsidRPr="00C55CF6">
        <w:rPr>
          <w:rFonts w:ascii="Arial" w:hAnsi="Arial" w:cs="Arial"/>
          <w:sz w:val="20"/>
          <w:szCs w:val="20"/>
          <w:lang w:val="fr-FR"/>
        </w:rPr>
        <w:t>(</w:t>
      </w:r>
      <w:r w:rsidRPr="00C55CF6">
        <w:rPr>
          <w:rFonts w:ascii="Arial" w:hAnsi="Arial" w:cs="Arial"/>
          <w:i/>
          <w:iCs/>
          <w:sz w:val="16"/>
          <w:szCs w:val="16"/>
          <w:lang w:val="fr-FR"/>
        </w:rPr>
        <w:t>Indiquez chaque jour de la semaine, avec les heures de prises et de fins de service et les pauses. Si l’horaire est en roulement, précisez et détaillez les semaines du roulement. Vous pouvez joindre une fiche horaire ou un emploi du temps en pièce jointe si plus pratique)</w:t>
      </w:r>
    </w:p>
    <w:p w:rsidR="00C55CF6" w:rsidRPr="00C55CF6" w:rsidRDefault="00C55CF6" w:rsidP="00C55CF6">
      <w:pPr>
        <w:jc w:val="both"/>
        <w:rPr>
          <w:rFonts w:ascii="Arial" w:hAnsi="Arial" w:cs="Arial"/>
          <w:sz w:val="20"/>
          <w:szCs w:val="20"/>
          <w:lang w:val="fr-FR"/>
        </w:rPr>
      </w:pPr>
    </w:p>
    <w:p w:rsidR="003B4091" w:rsidRDefault="003B4091" w:rsidP="00C55CF6">
      <w:pPr>
        <w:jc w:val="both"/>
        <w:rPr>
          <w:rFonts w:ascii="Arial" w:hAnsi="Arial" w:cs="Arial"/>
          <w:sz w:val="20"/>
          <w:szCs w:val="20"/>
          <w:lang w:val="fr-FR"/>
        </w:rPr>
      </w:pPr>
    </w:p>
    <w:p w:rsidR="003B4091" w:rsidRPr="00C55CF6" w:rsidRDefault="003B4091" w:rsidP="00C55CF6">
      <w:pPr>
        <w:jc w:val="both"/>
        <w:rPr>
          <w:rFonts w:ascii="Arial" w:hAnsi="Arial" w:cs="Arial"/>
          <w:sz w:val="20"/>
          <w:szCs w:val="20"/>
          <w:lang w:val="fr-FR"/>
        </w:rPr>
      </w:pPr>
    </w:p>
    <w:p w:rsidR="00C55CF6" w:rsidRPr="00C55CF6" w:rsidRDefault="00C55CF6" w:rsidP="00C55CF6">
      <w:pPr>
        <w:jc w:val="both"/>
        <w:rPr>
          <w:rFonts w:ascii="Arial" w:hAnsi="Arial" w:cs="Arial"/>
          <w:sz w:val="20"/>
          <w:szCs w:val="20"/>
          <w:lang w:val="fr-FR"/>
        </w:rPr>
      </w:pPr>
    </w:p>
    <w:p w:rsidR="00C55CF6" w:rsidRPr="00C55CF6" w:rsidRDefault="00C55CF6" w:rsidP="00C55CF6">
      <w:pPr>
        <w:jc w:val="both"/>
        <w:rPr>
          <w:rFonts w:ascii="Arial" w:hAnsi="Arial" w:cs="Arial"/>
          <w:sz w:val="20"/>
          <w:szCs w:val="20"/>
          <w:lang w:val="fr-FR"/>
        </w:rPr>
      </w:pPr>
    </w:p>
    <w:p w:rsidR="00C55CF6" w:rsidRPr="00C55CF6" w:rsidRDefault="00C55CF6" w:rsidP="00C55CF6">
      <w:pPr>
        <w:tabs>
          <w:tab w:val="left" w:pos="4253"/>
          <w:tab w:val="left" w:pos="6237"/>
          <w:tab w:val="left" w:pos="8505"/>
        </w:tabs>
        <w:rPr>
          <w:rFonts w:ascii="Arial" w:hAnsi="Arial" w:cs="Arial"/>
          <w:sz w:val="20"/>
          <w:szCs w:val="20"/>
          <w:lang w:val="fr-FR"/>
        </w:rPr>
      </w:pPr>
      <w:r w:rsidRPr="00C55CF6">
        <w:rPr>
          <w:rFonts w:ascii="Arial" w:hAnsi="Arial" w:cs="Arial"/>
          <w:b/>
          <w:bCs/>
          <w:sz w:val="20"/>
          <w:szCs w:val="20"/>
          <w:lang w:val="fr-FR"/>
        </w:rPr>
        <w:t>Visa du délégataire pour le site</w:t>
      </w:r>
      <w:r w:rsidRPr="00C55CF6">
        <w:rPr>
          <w:rFonts w:ascii="Arial" w:hAnsi="Arial" w:cs="Arial"/>
          <w:b/>
          <w:bCs/>
          <w:sz w:val="20"/>
          <w:szCs w:val="20"/>
          <w:lang w:val="fr-FR"/>
        </w:rPr>
        <w:tab/>
      </w:r>
      <w:r w:rsidRPr="00C55CF6">
        <w:rPr>
          <w:rFonts w:ascii="Arial" w:hAnsi="Arial" w:cs="Arial"/>
          <w:sz w:val="20"/>
          <w:szCs w:val="20"/>
          <w:lang w:val="fr-FR"/>
        </w:rPr>
        <w:t>Date :</w:t>
      </w:r>
      <w:r w:rsidRPr="00C55CF6">
        <w:rPr>
          <w:rFonts w:ascii="Arial" w:hAnsi="Arial" w:cs="Arial"/>
          <w:sz w:val="20"/>
          <w:szCs w:val="20"/>
          <w:lang w:val="fr-FR"/>
        </w:rPr>
        <w:tab/>
        <w:t>Nom :</w:t>
      </w:r>
      <w:r w:rsidRPr="00C55CF6">
        <w:rPr>
          <w:rFonts w:ascii="Arial" w:hAnsi="Arial" w:cs="Arial"/>
          <w:sz w:val="20"/>
          <w:szCs w:val="20"/>
          <w:lang w:val="fr-FR"/>
        </w:rPr>
        <w:tab/>
        <w:t>Signature :</w:t>
      </w:r>
    </w:p>
    <w:p w:rsidR="00C55CF6" w:rsidRPr="00C55CF6" w:rsidRDefault="00C55CF6" w:rsidP="00C55CF6">
      <w:pPr>
        <w:tabs>
          <w:tab w:val="left" w:pos="4515"/>
          <w:tab w:val="left" w:pos="6780"/>
        </w:tabs>
        <w:rPr>
          <w:rFonts w:ascii="Arial" w:hAnsi="Arial" w:cs="Arial"/>
          <w:sz w:val="20"/>
          <w:szCs w:val="20"/>
          <w:lang w:val="fr-FR"/>
        </w:rPr>
      </w:pPr>
    </w:p>
    <w:p w:rsidR="00C55CF6" w:rsidRPr="00C55CF6" w:rsidRDefault="00C55CF6" w:rsidP="00C55CF6">
      <w:pPr>
        <w:tabs>
          <w:tab w:val="left" w:pos="4515"/>
          <w:tab w:val="left" w:pos="6780"/>
        </w:tabs>
        <w:rPr>
          <w:rFonts w:ascii="Arial" w:hAnsi="Arial" w:cs="Arial"/>
          <w:sz w:val="20"/>
          <w:szCs w:val="20"/>
          <w:lang w:val="fr-FR"/>
        </w:rPr>
      </w:pPr>
    </w:p>
    <w:p w:rsidR="00C55CF6" w:rsidRPr="00C55CF6" w:rsidRDefault="00C55CF6" w:rsidP="00C55CF6">
      <w:pPr>
        <w:tabs>
          <w:tab w:val="left" w:pos="4515"/>
          <w:tab w:val="left" w:pos="6780"/>
        </w:tabs>
        <w:rPr>
          <w:rFonts w:ascii="Arial" w:hAnsi="Arial" w:cs="Arial"/>
          <w:sz w:val="20"/>
          <w:szCs w:val="20"/>
          <w:lang w:val="fr-FR"/>
        </w:rPr>
      </w:pPr>
    </w:p>
    <w:p w:rsidR="00C55CF6" w:rsidRPr="00C55CF6" w:rsidRDefault="00104CD5" w:rsidP="00C55CF6">
      <w:pPr>
        <w:tabs>
          <w:tab w:val="left" w:pos="3375"/>
          <w:tab w:val="left" w:pos="4253"/>
          <w:tab w:val="left" w:pos="6237"/>
          <w:tab w:val="left" w:pos="8505"/>
        </w:tabs>
        <w:rPr>
          <w:rFonts w:ascii="Arial" w:hAnsi="Arial" w:cs="Arial"/>
          <w:sz w:val="20"/>
          <w:szCs w:val="20"/>
          <w:lang w:val="fr-FR"/>
        </w:rPr>
      </w:pPr>
      <w:r>
        <w:rPr>
          <w:rFonts w:ascii="Arial" w:hAnsi="Arial" w:cs="Arial"/>
          <w:b/>
          <w:bCs/>
          <w:sz w:val="20"/>
          <w:szCs w:val="20"/>
          <w:lang w:val="fr-FR"/>
        </w:rPr>
        <w:t>VALIDATION</w:t>
      </w:r>
      <w:r w:rsidR="00C55CF6" w:rsidRPr="00C55CF6">
        <w:rPr>
          <w:rFonts w:ascii="Arial" w:hAnsi="Arial" w:cs="Arial"/>
          <w:b/>
          <w:bCs/>
          <w:sz w:val="20"/>
          <w:szCs w:val="20"/>
          <w:lang w:val="fr-FR"/>
        </w:rPr>
        <w:t xml:space="preserve"> DIR</w:t>
      </w:r>
      <w:r>
        <w:rPr>
          <w:rFonts w:ascii="Arial" w:hAnsi="Arial" w:cs="Arial"/>
          <w:b/>
          <w:bCs/>
          <w:sz w:val="20"/>
          <w:szCs w:val="20"/>
          <w:lang w:val="fr-FR"/>
        </w:rPr>
        <w:t>.</w:t>
      </w:r>
      <w:r w:rsidR="00C55CF6" w:rsidRPr="00C55CF6">
        <w:rPr>
          <w:rFonts w:ascii="Arial" w:hAnsi="Arial" w:cs="Arial"/>
          <w:b/>
          <w:bCs/>
          <w:sz w:val="20"/>
          <w:szCs w:val="20"/>
          <w:lang w:val="fr-FR"/>
        </w:rPr>
        <w:t xml:space="preserve"> </w:t>
      </w:r>
      <w:r w:rsidR="00AB5130">
        <w:rPr>
          <w:rFonts w:ascii="Arial" w:hAnsi="Arial" w:cs="Arial"/>
          <w:b/>
          <w:bCs/>
          <w:sz w:val="20"/>
          <w:szCs w:val="20"/>
          <w:lang w:val="fr-FR"/>
        </w:rPr>
        <w:t>DE REGION(S)</w:t>
      </w:r>
      <w:r w:rsidR="00C55CF6" w:rsidRPr="00C55CF6">
        <w:rPr>
          <w:rFonts w:ascii="Arial" w:hAnsi="Arial" w:cs="Arial"/>
          <w:b/>
          <w:bCs/>
          <w:sz w:val="20"/>
          <w:szCs w:val="20"/>
          <w:lang w:val="fr-FR"/>
        </w:rPr>
        <w:tab/>
      </w:r>
      <w:r w:rsidR="00C55CF6" w:rsidRPr="00C55CF6">
        <w:rPr>
          <w:rFonts w:ascii="Arial" w:hAnsi="Arial" w:cs="Arial"/>
          <w:b/>
          <w:bCs/>
          <w:sz w:val="20"/>
          <w:szCs w:val="20"/>
          <w:lang w:val="fr-FR"/>
        </w:rPr>
        <w:tab/>
      </w:r>
      <w:r w:rsidR="00C55CF6" w:rsidRPr="00C55CF6">
        <w:rPr>
          <w:rFonts w:ascii="Arial" w:hAnsi="Arial" w:cs="Arial"/>
          <w:sz w:val="20"/>
          <w:szCs w:val="20"/>
          <w:lang w:val="fr-FR"/>
        </w:rPr>
        <w:t>Date :</w:t>
      </w:r>
      <w:r w:rsidR="00C55CF6" w:rsidRPr="00C55CF6">
        <w:rPr>
          <w:rFonts w:ascii="Arial" w:hAnsi="Arial" w:cs="Arial"/>
          <w:sz w:val="20"/>
          <w:szCs w:val="20"/>
          <w:lang w:val="fr-FR"/>
        </w:rPr>
        <w:tab/>
        <w:t>Nom :</w:t>
      </w:r>
      <w:r w:rsidR="00C55CF6" w:rsidRPr="00C55CF6">
        <w:rPr>
          <w:rFonts w:ascii="Arial" w:hAnsi="Arial" w:cs="Arial"/>
          <w:sz w:val="20"/>
          <w:szCs w:val="20"/>
          <w:lang w:val="fr-FR"/>
        </w:rPr>
        <w:tab/>
        <w:t>Signature :</w:t>
      </w:r>
    </w:p>
    <w:p w:rsidR="00C55CF6" w:rsidRDefault="00C55CF6" w:rsidP="00C55CF6">
      <w:pPr>
        <w:tabs>
          <w:tab w:val="left" w:pos="4515"/>
          <w:tab w:val="left" w:pos="6780"/>
        </w:tabs>
        <w:rPr>
          <w:rFonts w:ascii="Arial" w:hAnsi="Arial" w:cs="Arial"/>
          <w:sz w:val="20"/>
          <w:szCs w:val="20"/>
          <w:lang w:val="fr-FR"/>
        </w:rPr>
      </w:pPr>
    </w:p>
    <w:p w:rsidR="00AB5130" w:rsidRDefault="00AB5130" w:rsidP="00C55CF6">
      <w:pPr>
        <w:tabs>
          <w:tab w:val="left" w:pos="4515"/>
          <w:tab w:val="left" w:pos="6780"/>
        </w:tabs>
        <w:rPr>
          <w:rFonts w:ascii="Arial" w:hAnsi="Arial" w:cs="Arial"/>
          <w:sz w:val="20"/>
          <w:szCs w:val="20"/>
          <w:lang w:val="fr-FR"/>
        </w:rPr>
      </w:pPr>
      <w:bookmarkStart w:id="3" w:name="_GoBack"/>
      <w:bookmarkEnd w:id="3"/>
    </w:p>
    <w:p w:rsidR="003B4091" w:rsidRPr="00C55CF6" w:rsidRDefault="003B4091" w:rsidP="00C55CF6">
      <w:pPr>
        <w:tabs>
          <w:tab w:val="left" w:pos="4515"/>
          <w:tab w:val="left" w:pos="6780"/>
        </w:tabs>
        <w:rPr>
          <w:rFonts w:ascii="Arial" w:hAnsi="Arial" w:cs="Arial"/>
          <w:sz w:val="20"/>
          <w:szCs w:val="20"/>
          <w:lang w:val="fr-FR"/>
        </w:rPr>
      </w:pPr>
    </w:p>
    <w:p w:rsidR="00AB5130" w:rsidRPr="00C55CF6" w:rsidRDefault="00AB5130" w:rsidP="00AB5130">
      <w:pPr>
        <w:tabs>
          <w:tab w:val="left" w:pos="3375"/>
          <w:tab w:val="left" w:pos="4253"/>
          <w:tab w:val="left" w:pos="6237"/>
          <w:tab w:val="left" w:pos="8505"/>
        </w:tabs>
        <w:rPr>
          <w:rFonts w:ascii="Arial" w:hAnsi="Arial" w:cs="Arial"/>
          <w:sz w:val="20"/>
          <w:szCs w:val="20"/>
          <w:lang w:val="fr-FR"/>
        </w:rPr>
      </w:pPr>
      <w:r w:rsidRPr="00AB5130">
        <w:rPr>
          <w:rFonts w:ascii="Arial" w:hAnsi="Arial" w:cs="Arial"/>
          <w:b/>
          <w:sz w:val="20"/>
          <w:szCs w:val="20"/>
          <w:lang w:val="fr-FR"/>
        </w:rPr>
        <w:t>V</w:t>
      </w:r>
      <w:r w:rsidR="00104CD5">
        <w:rPr>
          <w:rFonts w:ascii="Arial" w:hAnsi="Arial" w:cs="Arial"/>
          <w:b/>
          <w:sz w:val="20"/>
          <w:szCs w:val="20"/>
          <w:lang w:val="fr-FR"/>
        </w:rPr>
        <w:t>ALIDATION</w:t>
      </w:r>
      <w:r w:rsidRPr="00AB5130">
        <w:rPr>
          <w:rFonts w:ascii="Arial" w:hAnsi="Arial" w:cs="Arial"/>
          <w:b/>
          <w:sz w:val="20"/>
          <w:szCs w:val="20"/>
          <w:lang w:val="fr-FR"/>
        </w:rPr>
        <w:t xml:space="preserve"> DIR</w:t>
      </w:r>
      <w:r w:rsidR="00104CD5">
        <w:rPr>
          <w:rFonts w:ascii="Arial" w:hAnsi="Arial" w:cs="Arial"/>
          <w:b/>
          <w:sz w:val="20"/>
          <w:szCs w:val="20"/>
          <w:lang w:val="fr-FR"/>
        </w:rPr>
        <w:t>.</w:t>
      </w:r>
      <w:r w:rsidRPr="00AB5130">
        <w:rPr>
          <w:rFonts w:ascii="Arial" w:hAnsi="Arial" w:cs="Arial"/>
          <w:b/>
          <w:sz w:val="20"/>
          <w:szCs w:val="20"/>
          <w:lang w:val="fr-FR"/>
        </w:rPr>
        <w:t xml:space="preserve"> DES RH</w:t>
      </w:r>
      <w:r>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tab/>
      </w:r>
      <w:r w:rsidRPr="00C55CF6">
        <w:rPr>
          <w:rFonts w:ascii="Arial" w:hAnsi="Arial" w:cs="Arial"/>
          <w:sz w:val="20"/>
          <w:szCs w:val="20"/>
          <w:lang w:val="fr-FR"/>
        </w:rPr>
        <w:t>Date :</w:t>
      </w:r>
      <w:r w:rsidRPr="00C55CF6">
        <w:rPr>
          <w:rFonts w:ascii="Arial" w:hAnsi="Arial" w:cs="Arial"/>
          <w:sz w:val="20"/>
          <w:szCs w:val="20"/>
          <w:lang w:val="fr-FR"/>
        </w:rPr>
        <w:tab/>
        <w:t>Nom :</w:t>
      </w:r>
      <w:r w:rsidRPr="00C55CF6">
        <w:rPr>
          <w:rFonts w:ascii="Arial" w:hAnsi="Arial" w:cs="Arial"/>
          <w:sz w:val="20"/>
          <w:szCs w:val="20"/>
          <w:lang w:val="fr-FR"/>
        </w:rPr>
        <w:tab/>
        <w:t>Signature :</w:t>
      </w:r>
    </w:p>
    <w:p w:rsidR="00AB5130" w:rsidRPr="00C55CF6" w:rsidRDefault="00AB5130" w:rsidP="00AB5130">
      <w:pPr>
        <w:tabs>
          <w:tab w:val="left" w:pos="4515"/>
          <w:tab w:val="left" w:pos="6780"/>
        </w:tabs>
        <w:rPr>
          <w:rFonts w:ascii="Arial" w:hAnsi="Arial" w:cs="Arial"/>
          <w:sz w:val="20"/>
          <w:szCs w:val="20"/>
          <w:lang w:val="fr-FR"/>
        </w:rPr>
      </w:pPr>
    </w:p>
    <w:p w:rsidR="00B7713A" w:rsidRPr="00C55CF6" w:rsidRDefault="00B7713A" w:rsidP="00C55CF6">
      <w:pPr>
        <w:tabs>
          <w:tab w:val="left" w:pos="4515"/>
          <w:tab w:val="left" w:pos="6810"/>
        </w:tabs>
        <w:rPr>
          <w:rFonts w:ascii="Arial" w:hAnsi="Arial" w:cs="Arial"/>
          <w:sz w:val="20"/>
          <w:szCs w:val="20"/>
          <w:lang w:val="fr-FR"/>
        </w:rPr>
      </w:pPr>
    </w:p>
    <w:p w:rsidR="00C55CF6" w:rsidRPr="00C55CF6" w:rsidRDefault="00C55CF6" w:rsidP="00C55CF6">
      <w:pPr>
        <w:tabs>
          <w:tab w:val="left" w:pos="4515"/>
          <w:tab w:val="left" w:pos="6810"/>
        </w:tabs>
        <w:rPr>
          <w:rFonts w:ascii="Arial" w:hAnsi="Arial" w:cs="Arial"/>
          <w:sz w:val="20"/>
          <w:szCs w:val="20"/>
          <w:lang w:val="fr-FR"/>
        </w:rPr>
      </w:pPr>
    </w:p>
    <w:p w:rsidR="00C55CF6" w:rsidRPr="00C55CF6" w:rsidRDefault="00C55CF6" w:rsidP="00C55CF6">
      <w:pPr>
        <w:tabs>
          <w:tab w:val="left" w:pos="4515"/>
          <w:tab w:val="left" w:pos="6810"/>
        </w:tabs>
        <w:rPr>
          <w:rFonts w:ascii="Arial" w:hAnsi="Arial" w:cs="Arial"/>
          <w:sz w:val="20"/>
          <w:szCs w:val="20"/>
          <w:lang w:val="fr-FR"/>
        </w:rPr>
      </w:pPr>
      <w:r w:rsidRPr="00C55CF6">
        <w:rPr>
          <w:rFonts w:ascii="Arial" w:hAnsi="Arial" w:cs="Arial"/>
          <w:sz w:val="20"/>
          <w:szCs w:val="20"/>
          <w:lang w:val="fr-FR"/>
        </w:rPr>
        <w:t>Anomalie de rythme de travail :   OUI</w:t>
      </w:r>
      <w:r w:rsidRPr="00C55CF6">
        <w:rPr>
          <w:rFonts w:ascii="Arial" w:hAnsi="Arial" w:cs="Arial"/>
          <w:sz w:val="20"/>
          <w:szCs w:val="20"/>
          <w:lang w:val="fr-FR"/>
        </w:rPr>
        <w:tab/>
        <w:t>NON</w:t>
      </w:r>
    </w:p>
    <w:p w:rsidR="00C55CF6" w:rsidRPr="00AB5130" w:rsidRDefault="00C55CF6" w:rsidP="00C55CF6">
      <w:pPr>
        <w:tabs>
          <w:tab w:val="left" w:pos="4515"/>
          <w:tab w:val="left" w:pos="6810"/>
        </w:tabs>
        <w:rPr>
          <w:rFonts w:ascii="Arial" w:hAnsi="Arial" w:cs="Arial"/>
          <w:i/>
          <w:sz w:val="16"/>
          <w:szCs w:val="16"/>
          <w:lang w:val="fr-FR"/>
        </w:rPr>
      </w:pPr>
      <w:r w:rsidRPr="00C55CF6">
        <w:rPr>
          <w:rFonts w:ascii="Arial" w:hAnsi="Arial" w:cs="Arial"/>
          <w:i/>
          <w:sz w:val="16"/>
          <w:szCs w:val="16"/>
          <w:lang w:val="fr-FR"/>
        </w:rPr>
        <w:t>(</w:t>
      </w:r>
      <w:r w:rsidR="00464B64">
        <w:rPr>
          <w:rFonts w:ascii="Arial" w:hAnsi="Arial" w:cs="Arial"/>
          <w:i/>
          <w:sz w:val="16"/>
          <w:szCs w:val="16"/>
          <w:lang w:val="fr-FR"/>
        </w:rPr>
        <w:t>S</w:t>
      </w:r>
      <w:r w:rsidRPr="00C55CF6">
        <w:rPr>
          <w:rFonts w:ascii="Arial" w:hAnsi="Arial" w:cs="Arial"/>
          <w:i/>
          <w:sz w:val="16"/>
          <w:szCs w:val="16"/>
          <w:lang w:val="fr-FR"/>
        </w:rPr>
        <w:t>urclassement internat)</w:t>
      </w:r>
    </w:p>
    <w:sectPr w:rsidR="00C55CF6" w:rsidRPr="00AB5130">
      <w:headerReference w:type="default" r:id="rId8"/>
      <w:footerReference w:type="default" r:id="rId9"/>
      <w:footnotePr>
        <w:numRestart w:val="eachPage"/>
      </w:footnotePr>
      <w:endnotePr>
        <w:numFmt w:val="decimal"/>
      </w:endnotePr>
      <w:pgSz w:w="11906" w:h="16838"/>
      <w:pgMar w:top="850" w:right="567" w:bottom="991" w:left="567" w:header="567" w:footer="425"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E3A" w:rsidRDefault="00DD78E2">
      <w:r>
        <w:separator/>
      </w:r>
    </w:p>
  </w:endnote>
  <w:endnote w:type="continuationSeparator" w:id="0">
    <w:p w:rsidR="00D84E3A" w:rsidRDefault="00D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81" w:rsidRDefault="00DD78E2">
    <w:pPr>
      <w:pStyle w:val="Pieddepage"/>
      <w:tabs>
        <w:tab w:val="clear" w:pos="4536"/>
        <w:tab w:val="clear" w:pos="9072"/>
        <w:tab w:val="right" w:pos="10710"/>
      </w:tabs>
      <w:rPr>
        <w:rFonts w:ascii="Arial" w:hAnsi="Arial"/>
        <w:sz w:val="16"/>
        <w:szCs w:val="16"/>
      </w:rPr>
    </w:pPr>
    <w:r>
      <w:rPr>
        <w:rFonts w:ascii="Arial" w:hAnsi="Arial"/>
        <w:sz w:val="16"/>
        <w:szCs w:val="16"/>
      </w:rPr>
      <w:fldChar w:fldCharType="begin"/>
    </w:r>
    <w:r>
      <w:rPr>
        <w:rFonts w:ascii="Arial" w:hAnsi="Arial"/>
        <w:sz w:val="16"/>
        <w:szCs w:val="16"/>
      </w:rPr>
      <w:instrText xml:space="preserve"> FILENAME </w:instrText>
    </w:r>
    <w:r>
      <w:rPr>
        <w:rFonts w:ascii="Arial" w:hAnsi="Arial"/>
        <w:sz w:val="16"/>
        <w:szCs w:val="16"/>
      </w:rPr>
      <w:fldChar w:fldCharType="separate"/>
    </w:r>
    <w:r w:rsidR="00492971">
      <w:rPr>
        <w:rFonts w:ascii="Arial" w:hAnsi="Arial"/>
        <w:noProof/>
        <w:sz w:val="16"/>
        <w:szCs w:val="16"/>
      </w:rPr>
      <w:t>GRH_F009_FicheDeProjetAvenant_V1.3</w:t>
    </w:r>
    <w:r>
      <w:rPr>
        <w:rFonts w:ascii="Arial" w:hAnsi="Arial"/>
        <w:sz w:val="16"/>
        <w:szCs w:val="16"/>
      </w:rPr>
      <w:fldChar w:fldCharType="end"/>
    </w:r>
    <w:r w:rsidR="009969A8">
      <w:rPr>
        <w:rFonts w:ascii="Arial" w:hAnsi="Arial"/>
        <w:sz w:val="16"/>
        <w:szCs w:val="16"/>
      </w:rPr>
      <w:tab/>
    </w:r>
    <w:r w:rsidR="00CB69E0">
      <w:rPr>
        <w:rFonts w:ascii="Arial" w:hAnsi="Arial"/>
        <w:sz w:val="16"/>
        <w:szCs w:val="16"/>
      </w:rPr>
      <w:t>Jui</w:t>
    </w:r>
    <w:r w:rsidR="000F59DD">
      <w:rPr>
        <w:rFonts w:ascii="Arial" w:hAnsi="Arial"/>
        <w:sz w:val="16"/>
        <w:szCs w:val="16"/>
      </w:rPr>
      <w:t>llet</w:t>
    </w:r>
    <w:r w:rsidR="00CB69E0">
      <w:rPr>
        <w:rFonts w:ascii="Arial" w:hAnsi="Arial"/>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E3A" w:rsidRDefault="00DD78E2">
      <w:r>
        <w:rPr>
          <w:color w:val="000000"/>
        </w:rPr>
        <w:separator/>
      </w:r>
    </w:p>
  </w:footnote>
  <w:footnote w:type="continuationSeparator" w:id="0">
    <w:p w:rsidR="00D84E3A" w:rsidRDefault="00DD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6" w:type="dxa"/>
      <w:tblLayout w:type="fixed"/>
      <w:tblCellMar>
        <w:left w:w="10" w:type="dxa"/>
        <w:right w:w="10" w:type="dxa"/>
      </w:tblCellMar>
      <w:tblLook w:val="0000" w:firstRow="0" w:lastRow="0" w:firstColumn="0" w:lastColumn="0" w:noHBand="0" w:noVBand="0"/>
    </w:tblPr>
    <w:tblGrid>
      <w:gridCol w:w="2160"/>
      <w:gridCol w:w="6300"/>
      <w:gridCol w:w="2296"/>
    </w:tblGrid>
    <w:tr w:rsidR="00D52D81">
      <w:tc>
        <w:tcPr>
          <w:tcW w:w="2160" w:type="dxa"/>
          <w:tcBorders>
            <w:top w:val="single" w:sz="2" w:space="0" w:color="000000"/>
            <w:left w:val="single" w:sz="2" w:space="0" w:color="000000"/>
            <w:bottom w:val="single" w:sz="2" w:space="0" w:color="000000"/>
          </w:tcBorders>
          <w:shd w:val="clear" w:color="auto" w:fill="C0C0C0"/>
          <w:tcMar>
            <w:top w:w="0" w:type="dxa"/>
            <w:left w:w="70" w:type="dxa"/>
            <w:bottom w:w="0" w:type="dxa"/>
            <w:right w:w="70" w:type="dxa"/>
          </w:tcMar>
        </w:tcPr>
        <w:p w:rsidR="00D52D81" w:rsidRDefault="00DD78E2">
          <w:pPr>
            <w:pStyle w:val="Standard"/>
            <w:jc w:val="center"/>
            <w:rPr>
              <w:rFonts w:ascii="Arial Black" w:hAnsi="Arial Black" w:cs="Arial"/>
              <w:b/>
              <w:sz w:val="20"/>
              <w:szCs w:val="20"/>
            </w:rPr>
          </w:pPr>
          <w:r>
            <w:rPr>
              <w:rFonts w:ascii="Arial Black" w:hAnsi="Arial Black" w:cs="Arial"/>
              <w:b/>
              <w:sz w:val="20"/>
              <w:szCs w:val="20"/>
            </w:rPr>
            <w:t>OVE</w:t>
          </w:r>
        </w:p>
      </w:tc>
      <w:tc>
        <w:tcPr>
          <w:tcW w:w="6300" w:type="dxa"/>
          <w:tcBorders>
            <w:top w:val="single" w:sz="2" w:space="0" w:color="000000"/>
            <w:left w:val="single" w:sz="2" w:space="0" w:color="000000"/>
            <w:bottom w:val="single" w:sz="2" w:space="0" w:color="000000"/>
          </w:tcBorders>
          <w:shd w:val="clear" w:color="auto" w:fill="C0C0C0"/>
          <w:tcMar>
            <w:top w:w="0" w:type="dxa"/>
            <w:left w:w="70" w:type="dxa"/>
            <w:bottom w:w="0" w:type="dxa"/>
            <w:right w:w="70" w:type="dxa"/>
          </w:tcMar>
        </w:tcPr>
        <w:p w:rsidR="00D52D81" w:rsidRDefault="00DD78E2">
          <w:pPr>
            <w:pStyle w:val="Standard"/>
            <w:jc w:val="center"/>
            <w:rPr>
              <w:rFonts w:ascii="Arial Black" w:hAnsi="Arial Black" w:cs="Arial"/>
              <w:b/>
              <w:sz w:val="20"/>
              <w:szCs w:val="20"/>
            </w:rPr>
          </w:pPr>
          <w:r>
            <w:rPr>
              <w:rFonts w:ascii="Arial Black" w:hAnsi="Arial Black" w:cs="Arial"/>
              <w:b/>
              <w:sz w:val="20"/>
              <w:szCs w:val="20"/>
            </w:rPr>
            <w:t>DIRECTION GENERALE</w:t>
          </w:r>
        </w:p>
      </w:tc>
      <w:tc>
        <w:tcPr>
          <w:tcW w:w="229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D52D81" w:rsidRDefault="00DD78E2">
          <w:pPr>
            <w:pStyle w:val="Standard"/>
            <w:rPr>
              <w:rFonts w:ascii="Arial Black" w:hAnsi="Arial Black" w:cs="Arial"/>
              <w:sz w:val="20"/>
              <w:szCs w:val="20"/>
            </w:rPr>
          </w:pPr>
          <w:r>
            <w:rPr>
              <w:rFonts w:ascii="Arial Black" w:hAnsi="Arial Black" w:cs="Arial"/>
              <w:sz w:val="20"/>
              <w:szCs w:val="20"/>
            </w:rPr>
            <w:t xml:space="preserve">Réf. : </w:t>
          </w:r>
          <w:proofErr w:type="spellStart"/>
          <w:r>
            <w:rPr>
              <w:rFonts w:ascii="Arial Black" w:hAnsi="Arial Black" w:cs="Arial"/>
              <w:sz w:val="20"/>
              <w:szCs w:val="20"/>
            </w:rPr>
            <w:t>GRH</w:t>
          </w:r>
          <w:proofErr w:type="spellEnd"/>
          <w:r>
            <w:rPr>
              <w:rFonts w:ascii="Arial Black" w:hAnsi="Arial Black" w:cs="Arial"/>
              <w:sz w:val="20"/>
              <w:szCs w:val="20"/>
            </w:rPr>
            <w:t xml:space="preserve"> / F009</w:t>
          </w:r>
        </w:p>
      </w:tc>
    </w:tr>
    <w:tr w:rsidR="00D52D81">
      <w:tc>
        <w:tcPr>
          <w:tcW w:w="2160" w:type="dxa"/>
          <w:tcBorders>
            <w:left w:val="single" w:sz="2" w:space="0" w:color="000000"/>
            <w:bottom w:val="single" w:sz="2" w:space="0" w:color="000000"/>
          </w:tcBorders>
          <w:tcMar>
            <w:top w:w="0" w:type="dxa"/>
            <w:left w:w="70" w:type="dxa"/>
            <w:bottom w:w="0" w:type="dxa"/>
            <w:right w:w="70" w:type="dxa"/>
          </w:tcMar>
        </w:tcPr>
        <w:p w:rsidR="00D52D81" w:rsidRDefault="00DD78E2">
          <w:pPr>
            <w:pStyle w:val="Standard"/>
            <w:jc w:val="center"/>
            <w:rPr>
              <w:rFonts w:ascii="Arial Black" w:hAnsi="Arial Black" w:cs="Arial"/>
              <w:sz w:val="20"/>
              <w:szCs w:val="20"/>
            </w:rPr>
          </w:pPr>
          <w:r>
            <w:rPr>
              <w:rFonts w:ascii="Arial Black" w:hAnsi="Arial Black" w:cs="Arial"/>
              <w:sz w:val="20"/>
              <w:szCs w:val="20"/>
            </w:rPr>
            <w:t>PROCESSUS</w:t>
          </w:r>
        </w:p>
      </w:tc>
      <w:tc>
        <w:tcPr>
          <w:tcW w:w="6300" w:type="dxa"/>
          <w:tcBorders>
            <w:left w:val="single" w:sz="2" w:space="0" w:color="000000"/>
            <w:bottom w:val="single" w:sz="2" w:space="0" w:color="000000"/>
          </w:tcBorders>
          <w:tcMar>
            <w:top w:w="0" w:type="dxa"/>
            <w:left w:w="70" w:type="dxa"/>
            <w:bottom w:w="0" w:type="dxa"/>
            <w:right w:w="70" w:type="dxa"/>
          </w:tcMar>
        </w:tcPr>
        <w:p w:rsidR="00D52D81" w:rsidRDefault="00DD78E2">
          <w:pPr>
            <w:pStyle w:val="Standard"/>
            <w:jc w:val="center"/>
            <w:rPr>
              <w:rFonts w:ascii="Arial Black" w:hAnsi="Arial Black" w:cs="Arial"/>
              <w:sz w:val="20"/>
              <w:szCs w:val="20"/>
            </w:rPr>
          </w:pPr>
          <w:r>
            <w:rPr>
              <w:rFonts w:ascii="Arial Black" w:hAnsi="Arial Black" w:cs="Arial"/>
              <w:sz w:val="20"/>
              <w:szCs w:val="20"/>
            </w:rPr>
            <w:t>GESTION RESSOURCES HUMAINES</w:t>
          </w:r>
        </w:p>
      </w:tc>
      <w:tc>
        <w:tcPr>
          <w:tcW w:w="2296" w:type="dxa"/>
          <w:tcBorders>
            <w:left w:val="single" w:sz="2" w:space="0" w:color="000000"/>
            <w:bottom w:val="single" w:sz="2" w:space="0" w:color="000000"/>
            <w:right w:val="single" w:sz="2" w:space="0" w:color="000000"/>
          </w:tcBorders>
          <w:tcMar>
            <w:top w:w="0" w:type="dxa"/>
            <w:left w:w="70" w:type="dxa"/>
            <w:bottom w:w="0" w:type="dxa"/>
            <w:right w:w="70" w:type="dxa"/>
          </w:tcMar>
        </w:tcPr>
        <w:p w:rsidR="00D52D81" w:rsidRDefault="00FC01F4">
          <w:pPr>
            <w:pStyle w:val="Standard"/>
            <w:rPr>
              <w:rFonts w:ascii="Arial Black" w:hAnsi="Arial Black" w:cs="Arial"/>
              <w:sz w:val="20"/>
              <w:szCs w:val="20"/>
            </w:rPr>
          </w:pPr>
          <w:r>
            <w:rPr>
              <w:rFonts w:ascii="Arial Black" w:hAnsi="Arial Black" w:cs="Arial"/>
              <w:sz w:val="20"/>
              <w:szCs w:val="20"/>
            </w:rPr>
            <w:t>Version 1.3</w:t>
          </w:r>
        </w:p>
      </w:tc>
    </w:tr>
    <w:tr w:rsidR="00D52D81">
      <w:trPr>
        <w:trHeight w:val="308"/>
      </w:trPr>
      <w:tc>
        <w:tcPr>
          <w:tcW w:w="2160" w:type="dxa"/>
          <w:tcBorders>
            <w:left w:val="single" w:sz="2" w:space="0" w:color="000000"/>
            <w:bottom w:val="single" w:sz="2" w:space="0" w:color="000000"/>
          </w:tcBorders>
          <w:tcMar>
            <w:top w:w="0" w:type="dxa"/>
            <w:left w:w="70" w:type="dxa"/>
            <w:bottom w:w="0" w:type="dxa"/>
            <w:right w:w="70" w:type="dxa"/>
          </w:tcMar>
        </w:tcPr>
        <w:p w:rsidR="00D52D81" w:rsidRDefault="00DD78E2">
          <w:pPr>
            <w:pStyle w:val="Standard"/>
            <w:jc w:val="center"/>
            <w:rPr>
              <w:rFonts w:ascii="Arial Black" w:hAnsi="Arial Black" w:cs="Arial"/>
              <w:sz w:val="20"/>
              <w:szCs w:val="20"/>
            </w:rPr>
          </w:pPr>
          <w:r>
            <w:rPr>
              <w:rFonts w:ascii="Arial Black" w:hAnsi="Arial Black" w:cs="Arial"/>
              <w:sz w:val="20"/>
              <w:szCs w:val="20"/>
            </w:rPr>
            <w:t>FORMULAIRE</w:t>
          </w:r>
        </w:p>
      </w:tc>
      <w:tc>
        <w:tcPr>
          <w:tcW w:w="6300" w:type="dxa"/>
          <w:tcBorders>
            <w:left w:val="single" w:sz="2" w:space="0" w:color="000000"/>
            <w:bottom w:val="single" w:sz="2" w:space="0" w:color="000000"/>
          </w:tcBorders>
          <w:tcMar>
            <w:top w:w="0" w:type="dxa"/>
            <w:left w:w="70" w:type="dxa"/>
            <w:bottom w:w="0" w:type="dxa"/>
            <w:right w:w="70" w:type="dxa"/>
          </w:tcMar>
        </w:tcPr>
        <w:p w:rsidR="00D52D81" w:rsidRDefault="00FC01F4">
          <w:pPr>
            <w:pStyle w:val="Standard"/>
            <w:jc w:val="center"/>
            <w:rPr>
              <w:rFonts w:ascii="Arial Black" w:hAnsi="Arial Black" w:cs="Arial"/>
              <w:sz w:val="20"/>
              <w:szCs w:val="20"/>
            </w:rPr>
          </w:pPr>
          <w:r>
            <w:rPr>
              <w:rFonts w:ascii="Arial Black" w:hAnsi="Arial Black" w:cs="Arial"/>
              <w:sz w:val="20"/>
              <w:szCs w:val="20"/>
            </w:rPr>
            <w:t>FICHE DE PROJET D’</w:t>
          </w:r>
          <w:r w:rsidR="00DD78E2">
            <w:rPr>
              <w:rFonts w:ascii="Arial Black" w:hAnsi="Arial Black" w:cs="Arial"/>
              <w:sz w:val="20"/>
              <w:szCs w:val="20"/>
            </w:rPr>
            <w:t>AVENANT</w:t>
          </w:r>
        </w:p>
      </w:tc>
      <w:tc>
        <w:tcPr>
          <w:tcW w:w="2296" w:type="dxa"/>
          <w:tcBorders>
            <w:left w:val="single" w:sz="2" w:space="0" w:color="000000"/>
            <w:bottom w:val="single" w:sz="2" w:space="0" w:color="000000"/>
            <w:right w:val="single" w:sz="2" w:space="0" w:color="000000"/>
          </w:tcBorders>
          <w:tcMar>
            <w:top w:w="0" w:type="dxa"/>
            <w:left w:w="70" w:type="dxa"/>
            <w:bottom w:w="0" w:type="dxa"/>
            <w:right w:w="70" w:type="dxa"/>
          </w:tcMar>
        </w:tcPr>
        <w:p w:rsidR="00D52D81" w:rsidRDefault="00DD78E2">
          <w:pPr>
            <w:pStyle w:val="Pieddepage"/>
          </w:pPr>
          <w:r>
            <w:rPr>
              <w:rFonts w:ascii="Arial Black" w:hAnsi="Arial Black" w:cs="Arial"/>
              <w:sz w:val="20"/>
              <w:szCs w:val="20"/>
            </w:rPr>
            <w:t>Page 1</w:t>
          </w:r>
          <w:r>
            <w:rPr>
              <w:rStyle w:val="Numrodepage"/>
              <w:rFonts w:ascii="Arial Black" w:hAnsi="Arial Black" w:cs="Arial"/>
              <w:sz w:val="20"/>
              <w:szCs w:val="20"/>
            </w:rPr>
            <w:t>/1</w:t>
          </w:r>
        </w:p>
      </w:tc>
    </w:tr>
  </w:tbl>
  <w:p w:rsidR="00D52D81" w:rsidRDefault="00E823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39B7F5C"/>
    <w:multiLevelType w:val="multilevel"/>
    <w:tmpl w:val="9C8410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19"/>
    <w:rsid w:val="00016E7A"/>
    <w:rsid w:val="00057385"/>
    <w:rsid w:val="000F59DD"/>
    <w:rsid w:val="00104CD5"/>
    <w:rsid w:val="00145EC9"/>
    <w:rsid w:val="001F334C"/>
    <w:rsid w:val="00342634"/>
    <w:rsid w:val="003B4091"/>
    <w:rsid w:val="003E02D9"/>
    <w:rsid w:val="00423DD4"/>
    <w:rsid w:val="00457B1C"/>
    <w:rsid w:val="00464B64"/>
    <w:rsid w:val="00492971"/>
    <w:rsid w:val="006B34F3"/>
    <w:rsid w:val="006E4DDF"/>
    <w:rsid w:val="007A42B6"/>
    <w:rsid w:val="009150B0"/>
    <w:rsid w:val="009969A8"/>
    <w:rsid w:val="00A12B02"/>
    <w:rsid w:val="00AA3E7A"/>
    <w:rsid w:val="00AB5130"/>
    <w:rsid w:val="00AC577D"/>
    <w:rsid w:val="00B0371A"/>
    <w:rsid w:val="00B7713A"/>
    <w:rsid w:val="00C55CF6"/>
    <w:rsid w:val="00CB69E0"/>
    <w:rsid w:val="00CC15EF"/>
    <w:rsid w:val="00D106CA"/>
    <w:rsid w:val="00D84E3A"/>
    <w:rsid w:val="00DD78E2"/>
    <w:rsid w:val="00E408F9"/>
    <w:rsid w:val="00E77908"/>
    <w:rsid w:val="00E82378"/>
    <w:rsid w:val="00F04019"/>
    <w:rsid w:val="00FC0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043"/>
  <w15:docId w15:val="{CA4393C8-E035-401F-A092-B96F8FDF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Standard"/>
    <w:pPr>
      <w:keepNext/>
      <w:jc w:val="center"/>
      <w:outlineLvl w:val="0"/>
    </w:pPr>
    <w:rPr>
      <w:b/>
      <w:bCs/>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styleId="Lgende">
    <w:name w:val="caption"/>
    <w:basedOn w:val="Standard"/>
    <w:pPr>
      <w:suppressLineNumbers/>
      <w:spacing w:before="120" w:after="120"/>
    </w:pPr>
    <w:rPr>
      <w:rFonts w:cs="Tahoma"/>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w:rPr>
  </w:style>
  <w:style w:type="paragraph" w:customStyle="1" w:styleId="WW-Commentaire">
    <w:name w:val="WW-Commentaire"/>
    <w:basedOn w:val="Standard"/>
    <w:rPr>
      <w:sz w:val="20"/>
      <w:szCs w:val="20"/>
    </w:rPr>
  </w:style>
  <w:style w:type="paragraph" w:customStyle="1" w:styleId="WW-Objetducommentaire">
    <w:name w:val="WW-Objet du commentaire"/>
    <w:basedOn w:val="WW-Commentaire"/>
    <w:next w:val="WW-Commentaire"/>
    <w:rPr>
      <w:b/>
      <w:bCs/>
    </w:rPr>
  </w:style>
  <w:style w:type="paragraph" w:customStyle="1" w:styleId="WW-Textedebulles">
    <w:name w:val="WW-Texte de bulles"/>
    <w:basedOn w:val="Standard"/>
    <w:rPr>
      <w:rFonts w:ascii="Tahoma" w:hAnsi="Tahoma" w:cs="Tahoma"/>
      <w:sz w:val="16"/>
      <w:szCs w:val="16"/>
    </w:rPr>
  </w:style>
  <w:style w:type="character" w:customStyle="1" w:styleId="FootnoteSymbol">
    <w:name w:val="Footnote Symbol"/>
  </w:style>
  <w:style w:type="character" w:styleId="Numrodepage">
    <w:name w:val="page number"/>
    <w:basedOn w:val="WW-Policepardfaut"/>
  </w:style>
  <w:style w:type="character" w:customStyle="1" w:styleId="EndnoteSymbol">
    <w:name w:val="Endnote Symbol"/>
  </w:style>
  <w:style w:type="character" w:customStyle="1" w:styleId="WW-Policepardfaut">
    <w:name w:val="WW-Police par défaut"/>
  </w:style>
  <w:style w:type="character" w:customStyle="1" w:styleId="WW-Marquedecommentaire">
    <w:name w:val="WW-Marque de commentaire"/>
    <w:basedOn w:val="WW-Policepardfaut"/>
    <w:rPr>
      <w:sz w:val="16"/>
      <w:szCs w:val="16"/>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296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GRHF009_FicheDeProjetD'avenant_V1.sxw</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GRHF009_FicheDeProjetD'avenant_V1.sxw</dc:title>
  <cp:lastModifiedBy>Eric Hillenmeyer</cp:lastModifiedBy>
  <cp:revision>31</cp:revision>
  <cp:lastPrinted>2018-06-13T10:03:00Z</cp:lastPrinted>
  <dcterms:created xsi:type="dcterms:W3CDTF">2017-01-16T08:56:00Z</dcterms:created>
  <dcterms:modified xsi:type="dcterms:W3CDTF">2018-07-09T16:40:00Z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